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26F8" w14:textId="77777777" w:rsidR="00332F3E" w:rsidRPr="008F0FA8" w:rsidRDefault="00FB67D5" w:rsidP="008F0FA8">
      <w:pPr>
        <w:spacing w:line="300" w:lineRule="exact"/>
        <w:jc w:val="left"/>
        <w:rPr>
          <w:rFonts w:ascii="UD Digi Kyokasho NP-R" w:eastAsia="UD Digi Kyokasho NP-R" w:hAnsiTheme="minorEastAsia"/>
          <w:b/>
          <w:sz w:val="24"/>
          <w:szCs w:val="24"/>
        </w:rPr>
      </w:pPr>
      <w:r w:rsidRPr="008F0FA8">
        <w:rPr>
          <w:rFonts w:ascii="UD Digi Kyokasho NP-R" w:eastAsia="UD Digi Kyokasho NP-R" w:hAnsiTheme="minorEastAsia" w:hint="eastAsia"/>
          <w:b/>
          <w:sz w:val="24"/>
          <w:szCs w:val="24"/>
        </w:rPr>
        <w:t>Ⅰ-２</w:t>
      </w:r>
      <w:r w:rsidR="008A2EF0" w:rsidRPr="008F0FA8">
        <w:rPr>
          <w:rFonts w:ascii="UD Digi Kyokasho NP-R" w:eastAsia="UD Digi Kyokasho NP-R" w:hAnsiTheme="minorEastAsia" w:hint="eastAsia"/>
          <w:b/>
          <w:sz w:val="24"/>
          <w:szCs w:val="24"/>
        </w:rPr>
        <w:t xml:space="preserve">　</w:t>
      </w:r>
      <w:r w:rsidR="00CF7271" w:rsidRPr="008F0FA8">
        <w:rPr>
          <w:rFonts w:ascii="UD Digi Kyokasho NP-R" w:eastAsia="UD Digi Kyokasho NP-R" w:hAnsiTheme="minorEastAsia" w:hint="eastAsia"/>
          <w:b/>
          <w:sz w:val="24"/>
          <w:szCs w:val="24"/>
        </w:rPr>
        <w:t>努力点・具体策</w:t>
      </w:r>
    </w:p>
    <w:p w14:paraId="46363F33" w14:textId="77777777" w:rsidR="008F0FA8" w:rsidRDefault="008F0FA8" w:rsidP="008F0FA8">
      <w:pPr>
        <w:spacing w:line="300" w:lineRule="exact"/>
        <w:rPr>
          <w:rFonts w:ascii="UD Digi Kyokasho NP-R" w:eastAsia="UD Digi Kyokasho NP-R" w:hAnsiTheme="minorEastAsia" w:cs="HG正楷書体-PRO"/>
          <w:bCs/>
          <w:sz w:val="24"/>
          <w:szCs w:val="24"/>
        </w:rPr>
      </w:pPr>
    </w:p>
    <w:p w14:paraId="3033CD97" w14:textId="1C6412E9" w:rsidR="00CF7271" w:rsidRPr="008F0FA8" w:rsidRDefault="00CF7271" w:rsidP="008F0FA8">
      <w:pPr>
        <w:spacing w:line="300" w:lineRule="exact"/>
        <w:rPr>
          <w:rFonts w:ascii="UD Digi Kyokasho NP-R" w:eastAsia="UD Digi Kyokasho NP-R" w:hAnsiTheme="minorEastAsia"/>
          <w:sz w:val="22"/>
        </w:rPr>
      </w:pPr>
      <w:r w:rsidRPr="008F0FA8">
        <w:rPr>
          <w:rFonts w:ascii="UD Digi Kyokasho NP-R" w:eastAsia="UD Digi Kyokasho NP-R" w:hAnsiTheme="minorEastAsia" w:cs="HG正楷書体-PRO" w:hint="eastAsia"/>
          <w:bCs/>
          <w:sz w:val="24"/>
          <w:szCs w:val="24"/>
        </w:rPr>
        <w:t>１　意欲をもって自ら学ぶ生徒</w:t>
      </w:r>
      <w:r w:rsidR="0063516D" w:rsidRPr="008F0FA8">
        <w:rPr>
          <w:rFonts w:ascii="UD Digi Kyokasho NP-R" w:eastAsia="UD Digi Kyokasho NP-R" w:hAnsiTheme="minorEastAsia" w:cs="HG正楷書体-PRO" w:hint="eastAsia"/>
          <w:bCs/>
          <w:sz w:val="24"/>
          <w:szCs w:val="24"/>
        </w:rPr>
        <w:t xml:space="preserve">　　　　　　　　　　　　　　　　</w:t>
      </w:r>
      <w:r w:rsidR="0063516D" w:rsidRPr="008F0FA8">
        <w:rPr>
          <w:rFonts w:ascii="UD Digi Kyokasho NP-R" w:eastAsia="UD Digi Kyokasho NP-R" w:hAnsiTheme="minorEastAsia" w:cs="HG正楷書体-PRO" w:hint="eastAsia"/>
          <w:bCs/>
          <w:sz w:val="22"/>
        </w:rPr>
        <w:t>具体策の〇は重点項目</w:t>
      </w:r>
    </w:p>
    <w:tbl>
      <w:tblPr>
        <w:tblStyle w:val="a3"/>
        <w:tblW w:w="9634" w:type="dxa"/>
        <w:tblLook w:val="04A0" w:firstRow="1" w:lastRow="0" w:firstColumn="1" w:lastColumn="0" w:noHBand="0" w:noVBand="1"/>
      </w:tblPr>
      <w:tblGrid>
        <w:gridCol w:w="2122"/>
        <w:gridCol w:w="7512"/>
      </w:tblGrid>
      <w:tr w:rsidR="00192664" w:rsidRPr="008F0FA8" w14:paraId="3FE5E182" w14:textId="77777777" w:rsidTr="00C16A83">
        <w:tc>
          <w:tcPr>
            <w:tcW w:w="2122" w:type="dxa"/>
          </w:tcPr>
          <w:p w14:paraId="4E62D6FF" w14:textId="77777777" w:rsidR="00192664" w:rsidRPr="008F0FA8" w:rsidRDefault="00192664" w:rsidP="008F0FA8">
            <w:pPr>
              <w:spacing w:line="300" w:lineRule="exact"/>
              <w:jc w:val="center"/>
              <w:rPr>
                <w:rFonts w:ascii="UD Digi Kyokasho NP-R" w:eastAsia="UD Digi Kyokasho NP-R" w:hAnsiTheme="minorEastAsia"/>
              </w:rPr>
            </w:pPr>
            <w:r w:rsidRPr="008F0FA8">
              <w:rPr>
                <w:rFonts w:ascii="UD Digi Kyokasho NP-R" w:eastAsia="UD Digi Kyokasho NP-R" w:hAnsiTheme="minorEastAsia" w:hint="eastAsia"/>
              </w:rPr>
              <w:t>努力点</w:t>
            </w:r>
          </w:p>
        </w:tc>
        <w:tc>
          <w:tcPr>
            <w:tcW w:w="7512" w:type="dxa"/>
          </w:tcPr>
          <w:p w14:paraId="40DED6DE" w14:textId="77777777" w:rsidR="00192664" w:rsidRPr="008F0FA8" w:rsidRDefault="00192664" w:rsidP="008F0FA8">
            <w:pPr>
              <w:spacing w:line="300" w:lineRule="exact"/>
              <w:jc w:val="center"/>
              <w:rPr>
                <w:rFonts w:ascii="UD Digi Kyokasho NP-R" w:eastAsia="UD Digi Kyokasho NP-R" w:hAnsiTheme="minorEastAsia"/>
              </w:rPr>
            </w:pPr>
            <w:r w:rsidRPr="008F0FA8">
              <w:rPr>
                <w:rFonts w:ascii="UD Digi Kyokasho NP-R" w:eastAsia="UD Digi Kyokasho NP-R" w:hAnsiTheme="minorEastAsia" w:hint="eastAsia"/>
              </w:rPr>
              <w:t>具体策</w:t>
            </w:r>
          </w:p>
        </w:tc>
      </w:tr>
      <w:tr w:rsidR="00192664" w:rsidRPr="008F0FA8" w14:paraId="5FCE6375" w14:textId="77777777" w:rsidTr="00C16A83">
        <w:tc>
          <w:tcPr>
            <w:tcW w:w="2122" w:type="dxa"/>
          </w:tcPr>
          <w:p w14:paraId="7109106A" w14:textId="52D26FE4"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(１) 基礎・基本の定着と学力の向上</w:t>
            </w:r>
            <w:r w:rsidR="00D32492" w:rsidRPr="008F0FA8">
              <w:rPr>
                <w:rFonts w:ascii="UD Digi Kyokasho NP-R" w:eastAsia="UD Digi Kyokasho NP-R" w:hAnsiTheme="minorEastAsia" w:cs="HG正楷書体-PRO" w:hint="eastAsia"/>
                <w:bCs/>
              </w:rPr>
              <w:t>を図る</w:t>
            </w:r>
            <w:r w:rsidRPr="008F0FA8">
              <w:rPr>
                <w:rFonts w:ascii="UD Digi Kyokasho NP-R" w:eastAsia="UD Digi Kyokasho NP-R" w:hAnsiTheme="minorEastAsia" w:cs="HG正楷書体-PRO" w:hint="eastAsia"/>
                <w:bCs/>
              </w:rPr>
              <w:t>。</w:t>
            </w:r>
          </w:p>
        </w:tc>
        <w:tc>
          <w:tcPr>
            <w:tcW w:w="7512" w:type="dxa"/>
          </w:tcPr>
          <w:p w14:paraId="03C7AAB2" w14:textId="77777777" w:rsidR="00192664" w:rsidRPr="008F0FA8" w:rsidRDefault="00CF4614"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ア</w:t>
            </w:r>
            <w:r w:rsidR="00192664" w:rsidRPr="008F0FA8">
              <w:rPr>
                <w:rFonts w:ascii="UD Digi Kyokasho NP-R" w:eastAsia="UD Digi Kyokasho NP-R" w:hAnsiTheme="minorEastAsia" w:cs="HG正楷書体-PRO" w:hint="eastAsia"/>
                <w:color w:val="000000"/>
                <w:kern w:val="0"/>
                <w:szCs w:val="21"/>
              </w:rPr>
              <w:t xml:space="preserve">　生徒一人一人の興味・関心・能力や適正等に応じた学習指導の工夫をする。</w:t>
            </w:r>
          </w:p>
          <w:p w14:paraId="1DEC2FA1" w14:textId="77777777" w:rsidR="00192664" w:rsidRPr="008F0FA8" w:rsidRDefault="00192664"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イ　生徒のよさや可能性を多面的に評価するなど、指導に生かす評価を工夫する。</w:t>
            </w:r>
          </w:p>
          <w:p w14:paraId="08EBF97A" w14:textId="6308364C" w:rsidR="00192664" w:rsidRPr="008F0FA8" w:rsidRDefault="00D336D5" w:rsidP="008F0FA8">
            <w:pPr>
              <w:overflowPunct w:val="0"/>
              <w:spacing w:line="300" w:lineRule="exact"/>
              <w:ind w:left="183" w:hangingChars="83" w:hanging="183"/>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noProof/>
                <w:kern w:val="0"/>
                <w:sz w:val="22"/>
              </w:rPr>
              <mc:AlternateContent>
                <mc:Choice Requires="wps">
                  <w:drawing>
                    <wp:anchor distT="0" distB="0" distL="114300" distR="114300" simplePos="0" relativeHeight="251674624" behindDoc="0" locked="0" layoutInCell="1" allowOverlap="1" wp14:anchorId="333CE205" wp14:editId="01559FC7">
                      <wp:simplePos x="0" y="0"/>
                      <wp:positionH relativeFrom="column">
                        <wp:posOffset>3175</wp:posOffset>
                      </wp:positionH>
                      <wp:positionV relativeFrom="paragraph">
                        <wp:posOffset>16510</wp:posOffset>
                      </wp:positionV>
                      <wp:extent cx="142875" cy="142875"/>
                      <wp:effectExtent l="0" t="0" r="28575" b="28575"/>
                      <wp:wrapNone/>
                      <wp:docPr id="10" name="円/楕円 10"/>
                      <wp:cNvGraphicFramePr/>
                      <a:graphic xmlns:a="http://schemas.openxmlformats.org/drawingml/2006/main">
                        <a:graphicData uri="http://schemas.microsoft.com/office/word/2010/wordprocessingShape">
                          <wps:wsp>
                            <wps:cNvSpPr/>
                            <wps:spPr>
                              <a:xfrm>
                                <a:off x="0" y="0"/>
                                <a:ext cx="142875"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9FFBA9" id="円/楕円 10" o:spid="_x0000_s1026" style="position:absolute;left:0;text-align:left;margin-left:.25pt;margin-top:1.3pt;width:11.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" filled="f" strokecolor="#1f4d78 [1604]" strokeweight="1pt">
                      <v:stroke joinstyle="miter"/>
                    </v:oval>
                  </w:pict>
                </mc:Fallback>
              </mc:AlternateContent>
            </w:r>
            <w:r w:rsidR="00192664" w:rsidRPr="008F0FA8">
              <w:rPr>
                <w:rFonts w:ascii="UD Digi Kyokasho NP-R" w:eastAsia="UD Digi Kyokasho NP-R" w:hAnsiTheme="minorEastAsia" w:cs="HG正楷書体-PRO" w:hint="eastAsia"/>
                <w:color w:val="000000"/>
                <w:kern w:val="0"/>
                <w:sz w:val="22"/>
              </w:rPr>
              <w:t>ウ</w:t>
            </w:r>
            <w:r w:rsidR="00192664" w:rsidRPr="008F0FA8">
              <w:rPr>
                <w:rFonts w:ascii="UD Digi Kyokasho NP-R" w:eastAsia="UD Digi Kyokasho NP-R" w:hAnsiTheme="minorEastAsia" w:cs="HG正楷書体-PRO" w:hint="eastAsia"/>
                <w:color w:val="000000"/>
                <w:kern w:val="0"/>
                <w:szCs w:val="21"/>
              </w:rPr>
              <w:t xml:space="preserve">　適切かつ計画的な課題を提供</w:t>
            </w:r>
            <w:r w:rsidR="00250230" w:rsidRPr="008F0FA8">
              <w:rPr>
                <w:rFonts w:ascii="UD Digi Kyokasho NP-R" w:eastAsia="UD Digi Kyokasho NP-R" w:hAnsiTheme="minorEastAsia" w:cs="HG正楷書体-PRO" w:hint="eastAsia"/>
                <w:color w:val="000000"/>
                <w:kern w:val="0"/>
                <w:szCs w:val="21"/>
              </w:rPr>
              <w:t>するとともに</w:t>
            </w:r>
            <w:r w:rsidR="00192664" w:rsidRPr="008F0FA8">
              <w:rPr>
                <w:rFonts w:ascii="UD Digi Kyokasho NP-R" w:eastAsia="UD Digi Kyokasho NP-R" w:hAnsiTheme="minorEastAsia" w:cs="HG正楷書体-PRO" w:hint="eastAsia"/>
                <w:color w:val="000000"/>
                <w:kern w:val="0"/>
                <w:szCs w:val="21"/>
              </w:rPr>
              <w:t>、</w:t>
            </w:r>
            <w:r w:rsidR="00250230" w:rsidRPr="008F0FA8">
              <w:rPr>
                <w:rFonts w:ascii="UD Digi Kyokasho NP-R" w:eastAsia="UD Digi Kyokasho NP-R" w:hAnsiTheme="minorEastAsia" w:cs="HG正楷書体-PRO" w:hint="eastAsia"/>
                <w:color w:val="000000"/>
                <w:kern w:val="0"/>
                <w:szCs w:val="21"/>
                <w:u w:val="single"/>
              </w:rPr>
              <w:t>「タブレット（ｅライブラリー）」を積極的に活用した</w:t>
            </w:r>
            <w:r w:rsidR="00192664" w:rsidRPr="008F0FA8">
              <w:rPr>
                <w:rFonts w:ascii="UD Digi Kyokasho NP-R" w:eastAsia="UD Digi Kyokasho NP-R" w:hAnsiTheme="minorEastAsia" w:cs="HG正楷書体-PRO" w:hint="eastAsia"/>
                <w:color w:val="000000"/>
                <w:kern w:val="0"/>
                <w:szCs w:val="21"/>
              </w:rPr>
              <w:t>家庭学習の習慣化</w:t>
            </w:r>
            <w:r w:rsidR="00250230" w:rsidRPr="008F0FA8">
              <w:rPr>
                <w:rFonts w:ascii="UD Digi Kyokasho NP-R" w:eastAsia="UD Digi Kyokasho NP-R" w:hAnsiTheme="minorEastAsia" w:cs="HG正楷書体-PRO" w:hint="eastAsia"/>
                <w:color w:val="000000"/>
                <w:kern w:val="0"/>
                <w:szCs w:val="21"/>
              </w:rPr>
              <w:t>及び</w:t>
            </w:r>
            <w:r w:rsidR="00250230" w:rsidRPr="008F0FA8">
              <w:rPr>
                <w:rFonts w:ascii="UD Digi Kyokasho NP-R" w:eastAsia="UD Digi Kyokasho NP-R" w:hAnsiTheme="minorEastAsia" w:cs="HG正楷書体-PRO" w:hint="eastAsia"/>
                <w:color w:val="000000"/>
                <w:kern w:val="0"/>
                <w:szCs w:val="21"/>
                <w:u w:val="single"/>
              </w:rPr>
              <w:t>充実</w:t>
            </w:r>
            <w:r w:rsidR="00192664" w:rsidRPr="008F0FA8">
              <w:rPr>
                <w:rFonts w:ascii="UD Digi Kyokasho NP-R" w:eastAsia="UD Digi Kyokasho NP-R" w:hAnsiTheme="minorEastAsia" w:cs="HG正楷書体-PRO" w:hint="eastAsia"/>
                <w:color w:val="000000"/>
                <w:kern w:val="0"/>
                <w:szCs w:val="21"/>
              </w:rPr>
              <w:t>を図る。</w:t>
            </w:r>
          </w:p>
        </w:tc>
      </w:tr>
      <w:tr w:rsidR="00192664" w:rsidRPr="008F0FA8" w14:paraId="49E36C42" w14:textId="77777777" w:rsidTr="00C16A83">
        <w:tc>
          <w:tcPr>
            <w:tcW w:w="2122" w:type="dxa"/>
          </w:tcPr>
          <w:p w14:paraId="0BCA6ACE" w14:textId="2938283C"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(２) わかる楽しい授業の推進に</w:t>
            </w:r>
            <w:r w:rsidR="00D32492" w:rsidRPr="008F0FA8">
              <w:rPr>
                <w:rFonts w:ascii="UD Digi Kyokasho NP-R" w:eastAsia="UD Digi Kyokasho NP-R" w:hAnsiTheme="minorEastAsia" w:cs="HG正楷書体-PRO" w:hint="eastAsia"/>
                <w:bCs/>
              </w:rPr>
              <w:t>取り組む</w:t>
            </w:r>
            <w:r w:rsidRPr="008F0FA8">
              <w:rPr>
                <w:rFonts w:ascii="UD Digi Kyokasho NP-R" w:eastAsia="UD Digi Kyokasho NP-R" w:hAnsiTheme="minorEastAsia" w:cs="HG正楷書体-PRO" w:hint="eastAsia"/>
                <w:bCs/>
              </w:rPr>
              <w:t>。</w:t>
            </w:r>
          </w:p>
        </w:tc>
        <w:tc>
          <w:tcPr>
            <w:tcW w:w="7512" w:type="dxa"/>
          </w:tcPr>
          <w:p w14:paraId="6F701881" w14:textId="1F76B4EE" w:rsidR="00192664" w:rsidRPr="008F0FA8" w:rsidRDefault="00AD4BB1" w:rsidP="008F0FA8">
            <w:pPr>
              <w:overflowPunct w:val="0"/>
              <w:spacing w:line="300" w:lineRule="exact"/>
              <w:ind w:left="183" w:hangingChars="83" w:hanging="183"/>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noProof/>
                <w:kern w:val="0"/>
                <w:sz w:val="22"/>
              </w:rPr>
              <mc:AlternateContent>
                <mc:Choice Requires="wps">
                  <w:drawing>
                    <wp:anchor distT="0" distB="0" distL="114300" distR="114300" simplePos="0" relativeHeight="251682816" behindDoc="0" locked="0" layoutInCell="1" allowOverlap="1" wp14:anchorId="0DBD3C82" wp14:editId="1A4F2FE2">
                      <wp:simplePos x="0" y="0"/>
                      <wp:positionH relativeFrom="column">
                        <wp:posOffset>-10795</wp:posOffset>
                      </wp:positionH>
                      <wp:positionV relativeFrom="paragraph">
                        <wp:posOffset>36830</wp:posOffset>
                      </wp:positionV>
                      <wp:extent cx="142875" cy="142875"/>
                      <wp:effectExtent l="0" t="0" r="28575" b="28575"/>
                      <wp:wrapNone/>
                      <wp:docPr id="4" name="円/楕円 10"/>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4C2B9" id="円/楕円 10" o:spid="_x0000_s1026" style="position:absolute;left:0;text-align:left;margin-left:-.85pt;margin-top:2.9pt;width:11.2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" filled="f" strokecolor="#41719c" strokeweight="1pt">
                      <v:stroke joinstyle="miter"/>
                    </v:oval>
                  </w:pict>
                </mc:Fallback>
              </mc:AlternateContent>
            </w:r>
            <w:r w:rsidR="00192664" w:rsidRPr="008F0FA8">
              <w:rPr>
                <w:rFonts w:ascii="UD Digi Kyokasho NP-R" w:eastAsia="UD Digi Kyokasho NP-R" w:hAnsiTheme="minorEastAsia" w:cs="HG正楷書体-PRO" w:hint="eastAsia"/>
                <w:color w:val="000000"/>
                <w:kern w:val="0"/>
                <w:szCs w:val="21"/>
              </w:rPr>
              <w:t xml:space="preserve">ア　</w:t>
            </w:r>
            <w:r w:rsidR="00250230" w:rsidRPr="008F0FA8">
              <w:rPr>
                <w:rFonts w:ascii="UD Digi Kyokasho NP-R" w:eastAsia="UD Digi Kyokasho NP-R" w:hAnsiTheme="minorEastAsia" w:cs="HG正楷書体-PRO" w:hint="eastAsia"/>
                <w:color w:val="000000"/>
                <w:kern w:val="0"/>
                <w:szCs w:val="21"/>
                <w:u w:val="single"/>
              </w:rPr>
              <w:t>身に付けさせたい資質・能力を明確にした</w:t>
            </w:r>
            <w:r w:rsidR="00192664" w:rsidRPr="008F0FA8">
              <w:rPr>
                <w:rFonts w:ascii="UD Digi Kyokasho NP-R" w:eastAsia="UD Digi Kyokasho NP-R" w:hAnsiTheme="minorEastAsia" w:cs="HG正楷書体-PRO" w:hint="eastAsia"/>
                <w:color w:val="000000"/>
                <w:kern w:val="0"/>
                <w:szCs w:val="21"/>
                <w:u w:val="single"/>
              </w:rPr>
              <w:t>「ねらい」</w:t>
            </w:r>
            <w:r w:rsidR="00250230" w:rsidRPr="008F0FA8">
              <w:rPr>
                <w:rFonts w:ascii="UD Digi Kyokasho NP-R" w:eastAsia="UD Digi Kyokasho NP-R" w:hAnsiTheme="minorEastAsia" w:cs="HG正楷書体-PRO" w:hint="eastAsia"/>
                <w:color w:val="000000"/>
                <w:kern w:val="0"/>
                <w:szCs w:val="21"/>
                <w:u w:val="single"/>
              </w:rPr>
              <w:t>の提示、課題を解決するための</w:t>
            </w:r>
            <w:r w:rsidR="00DE1D02" w:rsidRPr="008F0FA8">
              <w:rPr>
                <w:rFonts w:ascii="UD Digi Kyokasho NP-R" w:eastAsia="UD Digi Kyokasho NP-R" w:hAnsiTheme="minorEastAsia" w:cs="HG正楷書体-PRO" w:hint="eastAsia"/>
                <w:color w:val="000000"/>
                <w:kern w:val="0"/>
                <w:szCs w:val="21"/>
                <w:u w:val="single"/>
              </w:rPr>
              <w:t>「</w:t>
            </w:r>
            <w:r w:rsidR="00250230" w:rsidRPr="008F0FA8">
              <w:rPr>
                <w:rFonts w:ascii="UD Digi Kyokasho NP-R" w:eastAsia="UD Digi Kyokasho NP-R" w:hAnsiTheme="minorEastAsia" w:cs="HG正楷書体-PRO" w:hint="eastAsia"/>
                <w:color w:val="000000"/>
                <w:kern w:val="0"/>
                <w:szCs w:val="21"/>
                <w:u w:val="single"/>
              </w:rPr>
              <w:t>見通し</w:t>
            </w:r>
            <w:r w:rsidR="00DE1D02" w:rsidRPr="008F0FA8">
              <w:rPr>
                <w:rFonts w:ascii="UD Digi Kyokasho NP-R" w:eastAsia="UD Digi Kyokasho NP-R" w:hAnsiTheme="minorEastAsia" w:cs="HG正楷書体-PRO" w:hint="eastAsia"/>
                <w:color w:val="000000"/>
                <w:kern w:val="0"/>
                <w:szCs w:val="21"/>
                <w:u w:val="single"/>
              </w:rPr>
              <w:t>」</w:t>
            </w:r>
            <w:r w:rsidR="00250230" w:rsidRPr="008F0FA8">
              <w:rPr>
                <w:rFonts w:ascii="UD Digi Kyokasho NP-R" w:eastAsia="UD Digi Kyokasho NP-R" w:hAnsiTheme="minorEastAsia" w:cs="HG正楷書体-PRO" w:hint="eastAsia"/>
                <w:color w:val="000000"/>
                <w:kern w:val="0"/>
                <w:szCs w:val="21"/>
                <w:u w:val="single"/>
              </w:rPr>
              <w:t>、</w:t>
            </w:r>
            <w:r w:rsidR="00DE1D02" w:rsidRPr="008F0FA8">
              <w:rPr>
                <w:rFonts w:ascii="UD Digi Kyokasho NP-R" w:eastAsia="UD Digi Kyokasho NP-R" w:hAnsiTheme="minorEastAsia" w:cs="HG正楷書体-PRO" w:hint="eastAsia"/>
                <w:color w:val="000000"/>
                <w:kern w:val="0"/>
                <w:szCs w:val="21"/>
                <w:u w:val="single"/>
              </w:rPr>
              <w:t>「</w:t>
            </w:r>
            <w:r w:rsidR="00250230" w:rsidRPr="008F0FA8">
              <w:rPr>
                <w:rFonts w:ascii="UD Digi Kyokasho NP-R" w:eastAsia="UD Digi Kyokasho NP-R" w:hAnsiTheme="minorEastAsia" w:cs="HG正楷書体-PRO" w:hint="eastAsia"/>
                <w:color w:val="000000"/>
                <w:kern w:val="0"/>
                <w:szCs w:val="21"/>
                <w:u w:val="single"/>
              </w:rPr>
              <w:t>自力解決</w:t>
            </w:r>
            <w:r w:rsidR="00DE1D02" w:rsidRPr="008F0FA8">
              <w:rPr>
                <w:rFonts w:ascii="UD Digi Kyokasho NP-R" w:eastAsia="UD Digi Kyokasho NP-R" w:hAnsiTheme="minorEastAsia" w:cs="HG正楷書体-PRO" w:hint="eastAsia"/>
                <w:color w:val="000000"/>
                <w:kern w:val="0"/>
                <w:szCs w:val="21"/>
                <w:u w:val="single"/>
              </w:rPr>
              <w:t>」</w:t>
            </w:r>
            <w:r w:rsidR="00250230" w:rsidRPr="008F0FA8">
              <w:rPr>
                <w:rFonts w:ascii="UD Digi Kyokasho NP-R" w:eastAsia="UD Digi Kyokasho NP-R" w:hAnsiTheme="minorEastAsia" w:cs="HG正楷書体-PRO" w:hint="eastAsia"/>
                <w:color w:val="000000"/>
                <w:kern w:val="0"/>
                <w:szCs w:val="21"/>
                <w:u w:val="single"/>
              </w:rPr>
              <w:t>の時間と</w:t>
            </w:r>
            <w:r w:rsidR="00DE1D02" w:rsidRPr="008F0FA8">
              <w:rPr>
                <w:rFonts w:ascii="UD Digi Kyokasho NP-R" w:eastAsia="UD Digi Kyokasho NP-R" w:hAnsiTheme="minorEastAsia" w:cs="HG正楷書体-PRO" w:hint="eastAsia"/>
                <w:color w:val="000000"/>
                <w:kern w:val="0"/>
                <w:szCs w:val="21"/>
                <w:u w:val="single"/>
              </w:rPr>
              <w:t>「</w:t>
            </w:r>
            <w:r w:rsidR="00250230" w:rsidRPr="008F0FA8">
              <w:rPr>
                <w:rFonts w:ascii="UD Digi Kyokasho NP-R" w:eastAsia="UD Digi Kyokasho NP-R" w:hAnsiTheme="minorEastAsia" w:cs="HG正楷書体-PRO" w:hint="eastAsia"/>
                <w:color w:val="000000"/>
                <w:kern w:val="0"/>
                <w:szCs w:val="21"/>
                <w:u w:val="single"/>
              </w:rPr>
              <w:t>話し合い活動や学び合い</w:t>
            </w:r>
            <w:r w:rsidR="00DE1D02" w:rsidRPr="008F0FA8">
              <w:rPr>
                <w:rFonts w:ascii="UD Digi Kyokasho NP-R" w:eastAsia="UD Digi Kyokasho NP-R" w:hAnsiTheme="minorEastAsia" w:cs="HG正楷書体-PRO" w:hint="eastAsia"/>
                <w:color w:val="000000"/>
                <w:kern w:val="0"/>
                <w:szCs w:val="21"/>
                <w:u w:val="single"/>
              </w:rPr>
              <w:t>」</w:t>
            </w:r>
            <w:r w:rsidR="00250230" w:rsidRPr="008F0FA8">
              <w:rPr>
                <w:rFonts w:ascii="UD Digi Kyokasho NP-R" w:eastAsia="UD Digi Kyokasho NP-R" w:hAnsiTheme="minorEastAsia" w:cs="HG正楷書体-PRO" w:hint="eastAsia"/>
                <w:color w:val="000000"/>
                <w:kern w:val="0"/>
                <w:szCs w:val="21"/>
                <w:u w:val="single"/>
              </w:rPr>
              <w:t>の時間の確保、</w:t>
            </w:r>
            <w:r>
              <w:rPr>
                <w:rFonts w:ascii="UD Digi Kyokasho NP-R" w:eastAsia="UD Digi Kyokasho NP-R" w:hAnsiTheme="minorEastAsia" w:cs="HG正楷書体-PRO" w:hint="eastAsia"/>
                <w:color w:val="000000"/>
                <w:kern w:val="0"/>
                <w:szCs w:val="21"/>
                <w:u w:val="single"/>
              </w:rPr>
              <w:t>まとめ、</w:t>
            </w:r>
            <w:r w:rsidR="00192664" w:rsidRPr="008F0FA8">
              <w:rPr>
                <w:rFonts w:ascii="UD Digi Kyokasho NP-R" w:eastAsia="UD Digi Kyokasho NP-R" w:hAnsiTheme="minorEastAsia" w:cs="HG正楷書体-PRO" w:hint="eastAsia"/>
                <w:color w:val="000000"/>
                <w:kern w:val="0"/>
                <w:szCs w:val="21"/>
              </w:rPr>
              <w:t>「</w:t>
            </w:r>
            <w:r>
              <w:rPr>
                <w:rFonts w:ascii="UD Digi Kyokasho NP-R" w:eastAsia="UD Digi Kyokasho NP-R" w:hAnsiTheme="minorEastAsia" w:cs="HG正楷書体-PRO" w:hint="eastAsia"/>
                <w:color w:val="000000"/>
                <w:kern w:val="0"/>
                <w:szCs w:val="21"/>
              </w:rPr>
              <w:t>振り</w:t>
            </w:r>
            <w:r w:rsidR="00192664" w:rsidRPr="008F0FA8">
              <w:rPr>
                <w:rFonts w:ascii="UD Digi Kyokasho NP-R" w:eastAsia="UD Digi Kyokasho NP-R" w:hAnsiTheme="minorEastAsia" w:cs="HG正楷書体-PRO" w:hint="eastAsia"/>
                <w:color w:val="000000"/>
                <w:kern w:val="0"/>
                <w:szCs w:val="21"/>
              </w:rPr>
              <w:t>返り」活動を位置づけ</w:t>
            </w:r>
            <w:r w:rsidR="00DE1D02" w:rsidRPr="008F0FA8">
              <w:rPr>
                <w:rFonts w:ascii="UD Digi Kyokasho NP-R" w:eastAsia="UD Digi Kyokasho NP-R" w:hAnsiTheme="minorEastAsia" w:cs="HG正楷書体-PRO" w:hint="eastAsia"/>
                <w:color w:val="000000"/>
                <w:kern w:val="0"/>
                <w:szCs w:val="21"/>
              </w:rPr>
              <w:t>た授業を展開し、</w:t>
            </w:r>
            <w:r w:rsidR="00192664" w:rsidRPr="008F0FA8">
              <w:rPr>
                <w:rFonts w:ascii="UD Digi Kyokasho NP-R" w:eastAsia="UD Digi Kyokasho NP-R" w:hAnsiTheme="minorEastAsia" w:cs="HG正楷書体-PRO" w:hint="eastAsia"/>
                <w:color w:val="000000"/>
                <w:kern w:val="0"/>
                <w:szCs w:val="21"/>
              </w:rPr>
              <w:t>指導と評価の一体化を図る。</w:t>
            </w:r>
          </w:p>
          <w:p w14:paraId="3A690B7E" w14:textId="56B601FA" w:rsidR="00192664" w:rsidRPr="008F0FA8" w:rsidRDefault="00DE1D02"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イ</w:t>
            </w:r>
            <w:r w:rsidR="00192664" w:rsidRPr="008F0FA8">
              <w:rPr>
                <w:rFonts w:ascii="UD Digi Kyokasho NP-R" w:eastAsia="UD Digi Kyokasho NP-R" w:hAnsiTheme="minorEastAsia" w:cs="HG正楷書体-PRO" w:hint="eastAsia"/>
                <w:color w:val="000000"/>
                <w:kern w:val="0"/>
                <w:szCs w:val="21"/>
              </w:rPr>
              <w:t xml:space="preserve">　主体的・対話的で深い学びの実戦に向けた授業の改善に</w:t>
            </w:r>
            <w:r w:rsidR="00741FCD" w:rsidRPr="008F0FA8">
              <w:rPr>
                <w:rFonts w:ascii="UD Digi Kyokasho NP-R" w:eastAsia="UD Digi Kyokasho NP-R" w:hAnsiTheme="minorEastAsia" w:cs="HG正楷書体-PRO" w:hint="eastAsia"/>
                <w:color w:val="000000"/>
                <w:kern w:val="0"/>
                <w:szCs w:val="21"/>
              </w:rPr>
              <w:t>取り組む</w:t>
            </w:r>
            <w:r w:rsidR="00192664" w:rsidRPr="008F0FA8">
              <w:rPr>
                <w:rFonts w:ascii="UD Digi Kyokasho NP-R" w:eastAsia="UD Digi Kyokasho NP-R" w:hAnsiTheme="minorEastAsia" w:cs="HG正楷書体-PRO" w:hint="eastAsia"/>
                <w:color w:val="000000"/>
                <w:kern w:val="0"/>
                <w:szCs w:val="21"/>
              </w:rPr>
              <w:t>。</w:t>
            </w:r>
          </w:p>
          <w:p w14:paraId="6AEAB9B6" w14:textId="61AD8B23" w:rsidR="00192664" w:rsidRPr="008F0FA8" w:rsidRDefault="00192664"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ウ　特別</w:t>
            </w:r>
            <w:r w:rsidR="00250230" w:rsidRPr="008F0FA8">
              <w:rPr>
                <w:rFonts w:ascii="UD Digi Kyokasho NP-R" w:eastAsia="UD Digi Kyokasho NP-R" w:hAnsiTheme="minorEastAsia" w:cs="HG正楷書体-PRO" w:hint="eastAsia"/>
                <w:color w:val="000000"/>
                <w:kern w:val="0"/>
                <w:szCs w:val="21"/>
              </w:rPr>
              <w:t>な配慮</w:t>
            </w:r>
            <w:r w:rsidRPr="008F0FA8">
              <w:rPr>
                <w:rFonts w:ascii="UD Digi Kyokasho NP-R" w:eastAsia="UD Digi Kyokasho NP-R" w:hAnsiTheme="minorEastAsia" w:cs="HG正楷書体-PRO" w:hint="eastAsia"/>
                <w:color w:val="000000"/>
                <w:kern w:val="0"/>
                <w:szCs w:val="21"/>
              </w:rPr>
              <w:t>を要する生徒に対して組織的に対応する。</w:t>
            </w:r>
          </w:p>
        </w:tc>
      </w:tr>
      <w:tr w:rsidR="00192664" w:rsidRPr="008F0FA8" w14:paraId="0E585A06" w14:textId="77777777" w:rsidTr="00C16A83">
        <w:tc>
          <w:tcPr>
            <w:tcW w:w="2122" w:type="dxa"/>
          </w:tcPr>
          <w:p w14:paraId="34BD049B" w14:textId="54DA28AD"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(３) 生き方を考え望ましい勤労観・職業観を育てるキャリア教育の充実に</w:t>
            </w:r>
            <w:r w:rsidR="00D32492" w:rsidRPr="008F0FA8">
              <w:rPr>
                <w:rFonts w:ascii="UD Digi Kyokasho NP-R" w:eastAsia="UD Digi Kyokasho NP-R" w:hAnsiTheme="minorEastAsia" w:cs="HG正楷書体-PRO" w:hint="eastAsia"/>
                <w:bCs/>
              </w:rPr>
              <w:t>取り組む</w:t>
            </w:r>
            <w:r w:rsidRPr="008F0FA8">
              <w:rPr>
                <w:rFonts w:ascii="UD Digi Kyokasho NP-R" w:eastAsia="UD Digi Kyokasho NP-R" w:hAnsiTheme="minorEastAsia" w:cs="HG正楷書体-PRO" w:hint="eastAsia"/>
                <w:bCs/>
              </w:rPr>
              <w:t>。</w:t>
            </w:r>
          </w:p>
        </w:tc>
        <w:tc>
          <w:tcPr>
            <w:tcW w:w="7512" w:type="dxa"/>
          </w:tcPr>
          <w:p w14:paraId="526685F9" w14:textId="77777777" w:rsidR="00192664" w:rsidRPr="008F0FA8" w:rsidRDefault="00192664" w:rsidP="008F0FA8">
            <w:pPr>
              <w:overflowPunct w:val="0"/>
              <w:spacing w:line="300" w:lineRule="exact"/>
              <w:ind w:left="174" w:hangingChars="83" w:hanging="174"/>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cs="HG正楷書体-PRO" w:hint="eastAsia"/>
                <w:color w:val="000000"/>
                <w:kern w:val="0"/>
                <w:szCs w:val="21"/>
              </w:rPr>
              <w:t>ア　キャリア教育としての進路指導の充実を図るため計画的なキャリア教育の実践を行う。（キャリアパスポートの作成）</w:t>
            </w:r>
          </w:p>
          <w:p w14:paraId="422E8F3A" w14:textId="77777777" w:rsidR="00192664" w:rsidRPr="008F0FA8" w:rsidRDefault="00192664"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イ　自己理解と職業についての情報を正しく活用し、自己実現を目指した進路選択を援助する。</w:t>
            </w:r>
          </w:p>
          <w:p w14:paraId="2C387E77" w14:textId="192953A5" w:rsidR="00192664" w:rsidRPr="008F0FA8" w:rsidRDefault="00DE1D02"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72576" behindDoc="0" locked="0" layoutInCell="1" allowOverlap="1" wp14:anchorId="40349D0A" wp14:editId="37248BED">
                      <wp:simplePos x="0" y="0"/>
                      <wp:positionH relativeFrom="column">
                        <wp:posOffset>3810</wp:posOffset>
                      </wp:positionH>
                      <wp:positionV relativeFrom="paragraph">
                        <wp:posOffset>13335</wp:posOffset>
                      </wp:positionV>
                      <wp:extent cx="142875" cy="1333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142875" cy="133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189B97" id="円/楕円 7" o:spid="_x0000_s1026" style="position:absolute;left:0;text-align:left;margin-left:.3pt;margin-top:1.05pt;width:11.2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" filled="f" strokecolor="#1f4d78 [1604]" strokeweight="1pt">
                      <v:stroke joinstyle="miter"/>
                    </v:oval>
                  </w:pict>
                </mc:Fallback>
              </mc:AlternateContent>
            </w:r>
            <w:r w:rsidR="00192664" w:rsidRPr="008F0FA8">
              <w:rPr>
                <w:rFonts w:ascii="UD Digi Kyokasho NP-R" w:eastAsia="UD Digi Kyokasho NP-R" w:hAnsiTheme="minorEastAsia" w:cs="HG正楷書体-PRO" w:hint="eastAsia"/>
                <w:color w:val="000000"/>
                <w:kern w:val="0"/>
                <w:szCs w:val="21"/>
              </w:rPr>
              <w:t xml:space="preserve">ウ　エ　</w:t>
            </w:r>
            <w:r w:rsidRPr="008F0FA8">
              <w:rPr>
                <w:rFonts w:ascii="UD Digi Kyokasho NP-R" w:eastAsia="UD Digi Kyokasho NP-R" w:hAnsiTheme="minorEastAsia" w:cs="HG正楷書体-PRO" w:hint="eastAsia"/>
                <w:color w:val="000000"/>
                <w:kern w:val="0"/>
                <w:szCs w:val="21"/>
                <w:u w:val="single"/>
              </w:rPr>
              <w:t>地域の豊かな人的・物的資源の教育活動への活用を図りながら</w:t>
            </w:r>
            <w:r w:rsidR="00192664" w:rsidRPr="008F0FA8">
              <w:rPr>
                <w:rFonts w:ascii="UD Digi Kyokasho NP-R" w:eastAsia="UD Digi Kyokasho NP-R" w:hAnsiTheme="minorEastAsia" w:cs="HG正楷書体-PRO" w:hint="eastAsia"/>
                <w:color w:val="000000"/>
                <w:kern w:val="0"/>
                <w:szCs w:val="21"/>
                <w:u w:val="single"/>
              </w:rPr>
              <w:t>、</w:t>
            </w:r>
            <w:r w:rsidRPr="008F0FA8">
              <w:rPr>
                <w:rFonts w:ascii="UD Digi Kyokasho NP-R" w:eastAsia="UD Digi Kyokasho NP-R" w:hAnsiTheme="minorEastAsia" w:cs="HG正楷書体-PRO" w:hint="eastAsia"/>
                <w:color w:val="000000"/>
                <w:kern w:val="0"/>
                <w:szCs w:val="21"/>
                <w:u w:val="single"/>
              </w:rPr>
              <w:t>教育課程に位置づけた地域連携活動</w:t>
            </w:r>
            <w:r w:rsidRPr="008F0FA8">
              <w:rPr>
                <w:rFonts w:ascii="UD Digi Kyokasho NP-R" w:eastAsia="UD Digi Kyokasho NP-R" w:hAnsiTheme="minorEastAsia" w:cs="HG正楷書体-PRO" w:hint="eastAsia"/>
                <w:color w:val="000000"/>
                <w:kern w:val="0"/>
                <w:szCs w:val="21"/>
              </w:rPr>
              <w:t>を</w:t>
            </w:r>
            <w:r w:rsidR="00192664" w:rsidRPr="008F0FA8">
              <w:rPr>
                <w:rFonts w:ascii="UD Digi Kyokasho NP-R" w:eastAsia="UD Digi Kyokasho NP-R" w:hAnsiTheme="minorEastAsia" w:cs="HG正楷書体-PRO" w:hint="eastAsia"/>
                <w:color w:val="000000"/>
                <w:kern w:val="0"/>
                <w:szCs w:val="21"/>
              </w:rPr>
              <w:t>積極的に推進する。</w:t>
            </w:r>
          </w:p>
        </w:tc>
      </w:tr>
      <w:tr w:rsidR="00192664" w:rsidRPr="008F0FA8" w14:paraId="27413572" w14:textId="77777777" w:rsidTr="00C16A83">
        <w:tc>
          <w:tcPr>
            <w:tcW w:w="2122" w:type="dxa"/>
          </w:tcPr>
          <w:p w14:paraId="6E8253E5" w14:textId="71264249"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(４) 情報化社会に対応する情報教育の推進</w:t>
            </w:r>
            <w:r w:rsidR="00D32492" w:rsidRPr="008F0FA8">
              <w:rPr>
                <w:rFonts w:ascii="UD Digi Kyokasho NP-R" w:eastAsia="UD Digi Kyokasho NP-R" w:hAnsiTheme="minorEastAsia" w:cs="HG正楷書体-PRO" w:hint="eastAsia"/>
                <w:bCs/>
              </w:rPr>
              <w:t>を図る</w:t>
            </w:r>
            <w:r w:rsidRPr="008F0FA8">
              <w:rPr>
                <w:rFonts w:ascii="UD Digi Kyokasho NP-R" w:eastAsia="UD Digi Kyokasho NP-R" w:hAnsiTheme="minorEastAsia" w:cs="HG正楷書体-PRO" w:hint="eastAsia"/>
                <w:bCs/>
              </w:rPr>
              <w:t>。</w:t>
            </w:r>
          </w:p>
        </w:tc>
        <w:tc>
          <w:tcPr>
            <w:tcW w:w="7512" w:type="dxa"/>
          </w:tcPr>
          <w:p w14:paraId="18D96F7B" w14:textId="39F322C2" w:rsidR="00192664" w:rsidRPr="008F0FA8" w:rsidRDefault="00192664" w:rsidP="008F0FA8">
            <w:pPr>
              <w:overflowPunct w:val="0"/>
              <w:spacing w:line="300" w:lineRule="exact"/>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ア　情報化社会に対応する情報教育の推進</w:t>
            </w:r>
            <w:r w:rsidR="00741FCD" w:rsidRPr="008F0FA8">
              <w:rPr>
                <w:rFonts w:ascii="UD Digi Kyokasho NP-R" w:eastAsia="UD Digi Kyokasho NP-R" w:hAnsiTheme="minorEastAsia" w:cs="HG正楷書体-PRO" w:hint="eastAsia"/>
                <w:color w:val="000000"/>
                <w:kern w:val="0"/>
                <w:szCs w:val="21"/>
              </w:rPr>
              <w:t>を図る</w:t>
            </w:r>
            <w:r w:rsidRPr="008F0FA8">
              <w:rPr>
                <w:rFonts w:ascii="UD Digi Kyokasho NP-R" w:eastAsia="UD Digi Kyokasho NP-R" w:hAnsiTheme="minorEastAsia" w:cs="HG正楷書体-PRO" w:hint="eastAsia"/>
                <w:color w:val="000000"/>
                <w:kern w:val="0"/>
                <w:szCs w:val="21"/>
              </w:rPr>
              <w:t>。</w:t>
            </w:r>
          </w:p>
          <w:p w14:paraId="68967BC0" w14:textId="74A8AF76" w:rsidR="00192664" w:rsidRPr="008F0FA8" w:rsidRDefault="00B552AF"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65408" behindDoc="0" locked="0" layoutInCell="1" allowOverlap="1" wp14:anchorId="738FFB77" wp14:editId="30E4191A">
                      <wp:simplePos x="0" y="0"/>
                      <wp:positionH relativeFrom="column">
                        <wp:posOffset>-5715</wp:posOffset>
                      </wp:positionH>
                      <wp:positionV relativeFrom="paragraph">
                        <wp:posOffset>31750</wp:posOffset>
                      </wp:positionV>
                      <wp:extent cx="152400" cy="1428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152400"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1A5B6" id="円/楕円 1" o:spid="_x0000_s1026" style="position:absolute;left:0;text-align:left;margin-left:-.45pt;margin-top:2.5pt;width:12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" filled="f" strokecolor="#1f4d78 [1604]" strokeweight="1pt">
                      <v:stroke joinstyle="miter"/>
                    </v:oval>
                  </w:pict>
                </mc:Fallback>
              </mc:AlternateContent>
            </w:r>
            <w:r w:rsidR="00192664" w:rsidRPr="008F0FA8">
              <w:rPr>
                <w:rFonts w:ascii="UD Digi Kyokasho NP-R" w:eastAsia="UD Digi Kyokasho NP-R" w:hAnsiTheme="minorEastAsia" w:cs="HG正楷書体-PRO" w:hint="eastAsia"/>
                <w:color w:val="000000"/>
                <w:kern w:val="0"/>
                <w:szCs w:val="21"/>
              </w:rPr>
              <w:t>イ　図書館を読書・学習情報センターとして整備</w:t>
            </w:r>
            <w:r w:rsidR="00DE1D02" w:rsidRPr="008F0FA8">
              <w:rPr>
                <w:rFonts w:ascii="UD Digi Kyokasho NP-R" w:eastAsia="UD Digi Kyokasho NP-R" w:hAnsiTheme="minorEastAsia" w:cs="HG正楷書体-PRO" w:hint="eastAsia"/>
                <w:color w:val="000000"/>
                <w:kern w:val="0"/>
                <w:szCs w:val="21"/>
              </w:rPr>
              <w:t>するとともに</w:t>
            </w:r>
            <w:r w:rsidR="00192664" w:rsidRPr="008F0FA8">
              <w:rPr>
                <w:rFonts w:ascii="UD Digi Kyokasho NP-R" w:eastAsia="UD Digi Kyokasho NP-R" w:hAnsiTheme="minorEastAsia" w:cs="HG正楷書体-PRO" w:hint="eastAsia"/>
                <w:color w:val="000000"/>
                <w:kern w:val="0"/>
                <w:szCs w:val="21"/>
              </w:rPr>
              <w:t>、</w:t>
            </w:r>
            <w:r w:rsidR="00DE1D02" w:rsidRPr="008F0FA8">
              <w:rPr>
                <w:rFonts w:ascii="UD Digi Kyokasho NP-R" w:eastAsia="UD Digi Kyokasho NP-R" w:hAnsiTheme="minorEastAsia" w:cs="HG正楷書体-PRO" w:hint="eastAsia"/>
                <w:color w:val="000000"/>
                <w:kern w:val="0"/>
                <w:szCs w:val="21"/>
                <w:u w:val="single"/>
              </w:rPr>
              <w:t>「たかみね文庫」を</w:t>
            </w:r>
            <w:r w:rsidR="00192664" w:rsidRPr="008F0FA8">
              <w:rPr>
                <w:rFonts w:ascii="UD Digi Kyokasho NP-R" w:eastAsia="UD Digi Kyokasho NP-R" w:hAnsiTheme="minorEastAsia" w:cs="HG正楷書体-PRO" w:hint="eastAsia"/>
                <w:color w:val="000000"/>
                <w:kern w:val="0"/>
                <w:szCs w:val="21"/>
                <w:u w:val="single"/>
              </w:rPr>
              <w:t>活用</w:t>
            </w:r>
            <w:r w:rsidRPr="008F0FA8">
              <w:rPr>
                <w:rFonts w:ascii="UD Digi Kyokasho NP-R" w:eastAsia="UD Digi Kyokasho NP-R" w:hAnsiTheme="minorEastAsia" w:cs="HG正楷書体-PRO" w:hint="eastAsia"/>
                <w:color w:val="000000"/>
                <w:kern w:val="0"/>
                <w:szCs w:val="21"/>
                <w:u w:val="single"/>
              </w:rPr>
              <w:t>した読書活動の充実</w:t>
            </w:r>
            <w:r w:rsidR="00741FCD" w:rsidRPr="008F0FA8">
              <w:rPr>
                <w:rFonts w:ascii="UD Digi Kyokasho NP-R" w:eastAsia="UD Digi Kyokasho NP-R" w:hAnsiTheme="minorEastAsia" w:cs="HG正楷書体-PRO" w:hint="eastAsia"/>
                <w:color w:val="000000"/>
                <w:kern w:val="0"/>
                <w:szCs w:val="21"/>
                <w:u w:val="single"/>
              </w:rPr>
              <w:t>を図る</w:t>
            </w:r>
            <w:r w:rsidR="00192664" w:rsidRPr="008F0FA8">
              <w:rPr>
                <w:rFonts w:ascii="UD Digi Kyokasho NP-R" w:eastAsia="UD Digi Kyokasho NP-R" w:hAnsiTheme="minorEastAsia" w:cs="HG正楷書体-PRO" w:hint="eastAsia"/>
                <w:color w:val="000000"/>
                <w:kern w:val="0"/>
                <w:szCs w:val="21"/>
                <w:u w:val="single"/>
              </w:rPr>
              <w:t>。</w:t>
            </w:r>
          </w:p>
          <w:p w14:paraId="70166C2F" w14:textId="77777777" w:rsidR="00192664" w:rsidRPr="008F0FA8" w:rsidRDefault="00192664" w:rsidP="008F0FA8">
            <w:pPr>
              <w:overflowPunct w:val="0"/>
              <w:spacing w:line="300" w:lineRule="exact"/>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ウ　各教科・領域におけるIＣTの活用法の研究を進める。</w:t>
            </w:r>
          </w:p>
        </w:tc>
      </w:tr>
    </w:tbl>
    <w:p w14:paraId="28D1568A" w14:textId="77777777" w:rsidR="008F0FA8" w:rsidRDefault="008F0FA8" w:rsidP="008F0FA8">
      <w:pPr>
        <w:overflowPunct w:val="0"/>
        <w:spacing w:line="300" w:lineRule="exact"/>
        <w:textAlignment w:val="baseline"/>
        <w:rPr>
          <w:rFonts w:ascii="UD Digi Kyokasho NP-R" w:eastAsia="UD Digi Kyokasho NP-R" w:hAnsiTheme="minorEastAsia" w:cs="HG正楷書体-PRO"/>
          <w:color w:val="000000"/>
          <w:kern w:val="0"/>
          <w:sz w:val="24"/>
          <w:szCs w:val="24"/>
        </w:rPr>
      </w:pPr>
    </w:p>
    <w:p w14:paraId="653A5C83" w14:textId="2A23571A" w:rsidR="00CF7271" w:rsidRPr="008F0FA8" w:rsidRDefault="00C35475" w:rsidP="008F0FA8">
      <w:pPr>
        <w:overflowPunct w:val="0"/>
        <w:spacing w:line="300" w:lineRule="exact"/>
        <w:textAlignment w:val="baseline"/>
        <w:rPr>
          <w:rFonts w:ascii="UD Digi Kyokasho NP-R" w:eastAsia="UD Digi Kyokasho NP-R" w:hAnsiTheme="minorEastAsia" w:cs="Times New Roman"/>
          <w:color w:val="000000"/>
          <w:spacing w:val="2"/>
          <w:kern w:val="0"/>
          <w:sz w:val="24"/>
          <w:szCs w:val="24"/>
        </w:rPr>
      </w:pPr>
      <w:r w:rsidRPr="008F0FA8">
        <w:rPr>
          <w:rFonts w:ascii="UD Digi Kyokasho NP-R" w:eastAsia="UD Digi Kyokasho NP-R" w:hAnsiTheme="minorEastAsia" w:cs="HG正楷書体-PRO" w:hint="eastAsia"/>
          <w:color w:val="000000"/>
          <w:kern w:val="0"/>
          <w:sz w:val="24"/>
          <w:szCs w:val="24"/>
        </w:rPr>
        <w:t xml:space="preserve">２　</w:t>
      </w:r>
      <w:r w:rsidR="00CF7271" w:rsidRPr="008F0FA8">
        <w:rPr>
          <w:rFonts w:ascii="UD Digi Kyokasho NP-R" w:eastAsia="UD Digi Kyokasho NP-R" w:hAnsiTheme="minorEastAsia" w:cs="HG正楷書体-PRO" w:hint="eastAsia"/>
          <w:bCs/>
          <w:color w:val="000000"/>
          <w:kern w:val="0"/>
          <w:sz w:val="24"/>
          <w:szCs w:val="24"/>
        </w:rPr>
        <w:t>思いやりと責任感のある生徒</w:t>
      </w:r>
    </w:p>
    <w:tbl>
      <w:tblPr>
        <w:tblStyle w:val="a3"/>
        <w:tblW w:w="9634" w:type="dxa"/>
        <w:tblLook w:val="04A0" w:firstRow="1" w:lastRow="0" w:firstColumn="1" w:lastColumn="0" w:noHBand="0" w:noVBand="1"/>
      </w:tblPr>
      <w:tblGrid>
        <w:gridCol w:w="2122"/>
        <w:gridCol w:w="7512"/>
      </w:tblGrid>
      <w:tr w:rsidR="00192664" w:rsidRPr="008F0FA8" w14:paraId="55F3B95F" w14:textId="77777777" w:rsidTr="00C16A83">
        <w:tc>
          <w:tcPr>
            <w:tcW w:w="2122" w:type="dxa"/>
          </w:tcPr>
          <w:p w14:paraId="0AFBF19F" w14:textId="77777777" w:rsidR="00192664" w:rsidRPr="008F0FA8" w:rsidRDefault="00192664" w:rsidP="008F0FA8">
            <w:pPr>
              <w:spacing w:line="300" w:lineRule="exact"/>
              <w:jc w:val="center"/>
              <w:rPr>
                <w:rFonts w:ascii="UD Digi Kyokasho NP-R" w:eastAsia="UD Digi Kyokasho NP-R" w:hAnsiTheme="minorEastAsia"/>
              </w:rPr>
            </w:pPr>
            <w:r w:rsidRPr="008F0FA8">
              <w:rPr>
                <w:rFonts w:ascii="UD Digi Kyokasho NP-R" w:eastAsia="UD Digi Kyokasho NP-R" w:hAnsiTheme="minorEastAsia" w:hint="eastAsia"/>
              </w:rPr>
              <w:t>努力点</w:t>
            </w:r>
          </w:p>
        </w:tc>
        <w:tc>
          <w:tcPr>
            <w:tcW w:w="7512" w:type="dxa"/>
          </w:tcPr>
          <w:p w14:paraId="7E71270A" w14:textId="77777777" w:rsidR="00192664" w:rsidRPr="008F0FA8" w:rsidRDefault="00192664" w:rsidP="008F0FA8">
            <w:pPr>
              <w:spacing w:line="300" w:lineRule="exact"/>
              <w:jc w:val="center"/>
              <w:rPr>
                <w:rFonts w:ascii="UD Digi Kyokasho NP-R" w:eastAsia="UD Digi Kyokasho NP-R" w:hAnsiTheme="minorEastAsia"/>
              </w:rPr>
            </w:pPr>
            <w:r w:rsidRPr="008F0FA8">
              <w:rPr>
                <w:rFonts w:ascii="UD Digi Kyokasho NP-R" w:eastAsia="UD Digi Kyokasho NP-R" w:hAnsiTheme="minorEastAsia" w:hint="eastAsia"/>
              </w:rPr>
              <w:t>具体策</w:t>
            </w:r>
          </w:p>
        </w:tc>
      </w:tr>
      <w:tr w:rsidR="00192664" w:rsidRPr="008F0FA8" w14:paraId="34EE7E33" w14:textId="77777777" w:rsidTr="00C16A83">
        <w:tc>
          <w:tcPr>
            <w:tcW w:w="2122" w:type="dxa"/>
          </w:tcPr>
          <w:p w14:paraId="021B4C67" w14:textId="00E1D0B9"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(１) 豊かな心をはぐくむ道徳教育の充実に</w:t>
            </w:r>
            <w:r w:rsidR="00D32492" w:rsidRPr="008F0FA8">
              <w:rPr>
                <w:rFonts w:ascii="UD Digi Kyokasho NP-R" w:eastAsia="UD Digi Kyokasho NP-R" w:hAnsiTheme="minorEastAsia" w:cs="HG正楷書体-PRO" w:hint="eastAsia"/>
                <w:bCs/>
              </w:rPr>
              <w:t>取り組む</w:t>
            </w:r>
            <w:r w:rsidRPr="008F0FA8">
              <w:rPr>
                <w:rFonts w:ascii="UD Digi Kyokasho NP-R" w:eastAsia="UD Digi Kyokasho NP-R" w:hAnsiTheme="minorEastAsia" w:cs="HG正楷書体-PRO" w:hint="eastAsia"/>
                <w:bCs/>
              </w:rPr>
              <w:t>。</w:t>
            </w:r>
          </w:p>
        </w:tc>
        <w:tc>
          <w:tcPr>
            <w:tcW w:w="7512" w:type="dxa"/>
          </w:tcPr>
          <w:p w14:paraId="68454192" w14:textId="6A12357E" w:rsidR="00B552AF" w:rsidRPr="008F0FA8" w:rsidRDefault="00D336D5" w:rsidP="008F0FA8">
            <w:pPr>
              <w:overflowPunct w:val="0"/>
              <w:spacing w:line="300" w:lineRule="exact"/>
              <w:ind w:left="210" w:hangingChars="100" w:hanging="210"/>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hint="eastAsia"/>
                <w:noProof/>
              </w:rPr>
              <mc:AlternateContent>
                <mc:Choice Requires="wps">
                  <w:drawing>
                    <wp:anchor distT="0" distB="0" distL="114300" distR="114300" simplePos="0" relativeHeight="251673600" behindDoc="0" locked="0" layoutInCell="1" allowOverlap="1" wp14:anchorId="53502A6B" wp14:editId="50D78A9C">
                      <wp:simplePos x="0" y="0"/>
                      <wp:positionH relativeFrom="column">
                        <wp:posOffset>3810</wp:posOffset>
                      </wp:positionH>
                      <wp:positionV relativeFrom="paragraph">
                        <wp:posOffset>39370</wp:posOffset>
                      </wp:positionV>
                      <wp:extent cx="123825" cy="123825"/>
                      <wp:effectExtent l="0" t="0" r="28575" b="28575"/>
                      <wp:wrapNone/>
                      <wp:docPr id="9" name="円/楕円 9"/>
                      <wp:cNvGraphicFramePr/>
                      <a:graphic xmlns:a="http://schemas.openxmlformats.org/drawingml/2006/main">
                        <a:graphicData uri="http://schemas.microsoft.com/office/word/2010/wordprocessingShape">
                          <wps:wsp>
                            <wps:cNvSpPr/>
                            <wps:spPr>
                              <a:xfrm>
                                <a:off x="0" y="0"/>
                                <a:ext cx="123825" cy="123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0370F" id="円/楕円 9" o:spid="_x0000_s1026" style="position:absolute;left:0;text-align:left;margin-left:.3pt;margin-top:3.1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" filled="f" strokecolor="#1f4d78 [1604]" strokeweight="1pt">
                      <v:stroke joinstyle="miter"/>
                    </v:oval>
                  </w:pict>
                </mc:Fallback>
              </mc:AlternateContent>
            </w:r>
            <w:r w:rsidRPr="008F0FA8">
              <w:rPr>
                <w:rFonts w:ascii="UD Digi Kyokasho NP-R" w:eastAsia="UD Digi Kyokasho NP-R" w:hAnsiTheme="minorEastAsia" w:cs="HG正楷書体-PRO" w:hint="eastAsia"/>
                <w:color w:val="000000"/>
                <w:kern w:val="0"/>
                <w:szCs w:val="21"/>
              </w:rPr>
              <w:t>ア</w:t>
            </w:r>
            <w:r w:rsidR="00192664" w:rsidRPr="008F0FA8">
              <w:rPr>
                <w:rFonts w:ascii="UD Digi Kyokasho NP-R" w:eastAsia="UD Digi Kyokasho NP-R" w:hAnsiTheme="minorEastAsia" w:cs="HG正楷書体-PRO" w:hint="eastAsia"/>
                <w:color w:val="000000"/>
                <w:kern w:val="0"/>
                <w:szCs w:val="21"/>
              </w:rPr>
              <w:t xml:space="preserve">　</w:t>
            </w:r>
            <w:r w:rsidR="00B552AF" w:rsidRPr="008F0FA8">
              <w:rPr>
                <w:rFonts w:ascii="UD Digi Kyokasho NP-R" w:eastAsia="UD Digi Kyokasho NP-R" w:hAnsiTheme="minorEastAsia" w:cs="HG正楷書体-PRO" w:hint="eastAsia"/>
                <w:color w:val="000000"/>
                <w:kern w:val="0"/>
                <w:szCs w:val="21"/>
                <w:u w:val="single"/>
              </w:rPr>
              <w:t>学校課題の追究を中心に、授業デザイン（</w:t>
            </w:r>
            <w:r w:rsidR="00AD4BB1">
              <w:rPr>
                <w:rFonts w:ascii="UD Digi Kyokasho NP-R" w:eastAsia="UD Digi Kyokasho NP-R" w:hAnsiTheme="minorEastAsia" w:cs="HG正楷書体-PRO" w:hint="eastAsia"/>
                <w:color w:val="000000"/>
                <w:kern w:val="0"/>
                <w:szCs w:val="21"/>
                <w:u w:val="single"/>
              </w:rPr>
              <w:t>多様な考えを引き出すための発問づくり</w:t>
            </w:r>
            <w:r w:rsidR="00B552AF" w:rsidRPr="008F0FA8">
              <w:rPr>
                <w:rFonts w:ascii="UD Digi Kyokasho NP-R" w:eastAsia="UD Digi Kyokasho NP-R" w:hAnsiTheme="minorEastAsia" w:cs="HG正楷書体-PRO" w:hint="eastAsia"/>
                <w:color w:val="000000"/>
                <w:kern w:val="0"/>
                <w:szCs w:val="21"/>
                <w:u w:val="single"/>
              </w:rPr>
              <w:t>）の研究を通して道徳科授業の指導技術の向上を図る。</w:t>
            </w:r>
          </w:p>
          <w:p w14:paraId="2C23B38B" w14:textId="77777777" w:rsidR="00192664" w:rsidRPr="008F0FA8" w:rsidRDefault="00192664" w:rsidP="008F0FA8">
            <w:pPr>
              <w:overflowPunct w:val="0"/>
              <w:spacing w:line="300" w:lineRule="exact"/>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cs="HG正楷書体-PRO" w:hint="eastAsia"/>
                <w:color w:val="000000"/>
                <w:kern w:val="0"/>
                <w:szCs w:val="21"/>
              </w:rPr>
              <w:t>イ　体験活動を生かした道徳的実践力の育成に</w:t>
            </w:r>
            <w:r w:rsidR="00741FCD" w:rsidRPr="008F0FA8">
              <w:rPr>
                <w:rFonts w:ascii="UD Digi Kyokasho NP-R" w:eastAsia="UD Digi Kyokasho NP-R" w:hAnsiTheme="minorEastAsia" w:cs="HG正楷書体-PRO" w:hint="eastAsia"/>
                <w:color w:val="000000"/>
                <w:kern w:val="0"/>
                <w:szCs w:val="21"/>
              </w:rPr>
              <w:t>取り組む</w:t>
            </w:r>
            <w:r w:rsidRPr="008F0FA8">
              <w:rPr>
                <w:rFonts w:ascii="UD Digi Kyokasho NP-R" w:eastAsia="UD Digi Kyokasho NP-R" w:hAnsiTheme="minorEastAsia" w:cs="HG正楷書体-PRO" w:hint="eastAsia"/>
                <w:color w:val="000000"/>
                <w:kern w:val="0"/>
                <w:szCs w:val="21"/>
              </w:rPr>
              <w:t>。</w:t>
            </w:r>
          </w:p>
          <w:p w14:paraId="25E3F303" w14:textId="18048880" w:rsidR="00B552AF" w:rsidRPr="008F0FA8" w:rsidRDefault="00B552AF" w:rsidP="008F0FA8">
            <w:pPr>
              <w:overflowPunct w:val="0"/>
              <w:spacing w:line="300" w:lineRule="exact"/>
              <w:ind w:left="214" w:hangingChars="100" w:hanging="21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Times New Roman" w:hint="eastAsia"/>
                <w:color w:val="000000"/>
                <w:spacing w:val="2"/>
                <w:kern w:val="0"/>
                <w:szCs w:val="21"/>
              </w:rPr>
              <w:t xml:space="preserve">ウ　</w:t>
            </w:r>
            <w:r w:rsidRPr="008F0FA8">
              <w:rPr>
                <w:rFonts w:ascii="UD Digi Kyokasho NP-R" w:eastAsia="UD Digi Kyokasho NP-R" w:hAnsiTheme="minorEastAsia" w:cs="Times New Roman" w:hint="eastAsia"/>
                <w:color w:val="000000"/>
                <w:spacing w:val="2"/>
                <w:kern w:val="0"/>
                <w:szCs w:val="21"/>
                <w:u w:val="single"/>
              </w:rPr>
              <w:t>学校教育活動と「別葉」の関連性を踏まえ</w:t>
            </w:r>
            <w:r w:rsidR="007125C7" w:rsidRPr="008F0FA8">
              <w:rPr>
                <w:rFonts w:ascii="UD Digi Kyokasho NP-R" w:eastAsia="UD Digi Kyokasho NP-R" w:hAnsiTheme="minorEastAsia" w:cs="Times New Roman" w:hint="eastAsia"/>
                <w:color w:val="000000"/>
                <w:spacing w:val="2"/>
                <w:kern w:val="0"/>
                <w:szCs w:val="21"/>
                <w:u w:val="single"/>
              </w:rPr>
              <w:t>た上で、「補充・深化・統合」を視点とした</w:t>
            </w:r>
            <w:r w:rsidRPr="008F0FA8">
              <w:rPr>
                <w:rFonts w:ascii="UD Digi Kyokasho NP-R" w:eastAsia="UD Digi Kyokasho NP-R" w:hAnsiTheme="minorEastAsia" w:cs="Times New Roman" w:hint="eastAsia"/>
                <w:color w:val="000000"/>
                <w:spacing w:val="2"/>
                <w:kern w:val="0"/>
                <w:szCs w:val="21"/>
                <w:u w:val="single"/>
              </w:rPr>
              <w:t>道徳科授業</w:t>
            </w:r>
            <w:r w:rsidR="007125C7" w:rsidRPr="008F0FA8">
              <w:rPr>
                <w:rFonts w:ascii="UD Digi Kyokasho NP-R" w:eastAsia="UD Digi Kyokasho NP-R" w:hAnsiTheme="minorEastAsia" w:cs="Times New Roman" w:hint="eastAsia"/>
                <w:color w:val="000000"/>
                <w:spacing w:val="2"/>
                <w:kern w:val="0"/>
                <w:szCs w:val="21"/>
                <w:u w:val="single"/>
              </w:rPr>
              <w:t>を実践することで</w:t>
            </w:r>
            <w:r w:rsidRPr="008F0FA8">
              <w:rPr>
                <w:rFonts w:ascii="UD Digi Kyokasho NP-R" w:eastAsia="UD Digi Kyokasho NP-R" w:hAnsiTheme="minorEastAsia" w:cs="Times New Roman" w:hint="eastAsia"/>
                <w:color w:val="000000"/>
                <w:spacing w:val="2"/>
                <w:kern w:val="0"/>
                <w:szCs w:val="21"/>
                <w:u w:val="single"/>
              </w:rPr>
              <w:t>道徳教育の</w:t>
            </w:r>
            <w:r w:rsidR="007125C7" w:rsidRPr="008F0FA8">
              <w:rPr>
                <w:rFonts w:ascii="UD Digi Kyokasho NP-R" w:eastAsia="UD Digi Kyokasho NP-R" w:hAnsiTheme="minorEastAsia" w:cs="Times New Roman" w:hint="eastAsia"/>
                <w:color w:val="000000"/>
                <w:spacing w:val="2"/>
                <w:kern w:val="0"/>
                <w:szCs w:val="21"/>
                <w:u w:val="single"/>
              </w:rPr>
              <w:t>充実を図る</w:t>
            </w:r>
            <w:r w:rsidRPr="008F0FA8">
              <w:rPr>
                <w:rFonts w:ascii="UD Digi Kyokasho NP-R" w:eastAsia="UD Digi Kyokasho NP-R" w:hAnsiTheme="minorEastAsia" w:cs="Times New Roman" w:hint="eastAsia"/>
                <w:color w:val="000000"/>
                <w:spacing w:val="2"/>
                <w:kern w:val="0"/>
                <w:szCs w:val="21"/>
                <w:u w:val="single"/>
              </w:rPr>
              <w:t>。</w:t>
            </w:r>
          </w:p>
        </w:tc>
      </w:tr>
      <w:tr w:rsidR="00192664" w:rsidRPr="008F0FA8" w14:paraId="5E66DE3A" w14:textId="77777777" w:rsidTr="00C16A83">
        <w:tc>
          <w:tcPr>
            <w:tcW w:w="2122" w:type="dxa"/>
          </w:tcPr>
          <w:p w14:paraId="3C6C48A3" w14:textId="49A8770D"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(２) 自己実現を目指し、ともに認め合う集団づくりに</w:t>
            </w:r>
            <w:r w:rsidR="00D32492" w:rsidRPr="008F0FA8">
              <w:rPr>
                <w:rFonts w:ascii="UD Digi Kyokasho NP-R" w:eastAsia="UD Digi Kyokasho NP-R" w:hAnsiTheme="minorEastAsia" w:cs="HG正楷書体-PRO" w:hint="eastAsia"/>
                <w:bCs/>
              </w:rPr>
              <w:t>取り組む</w:t>
            </w:r>
            <w:r w:rsidRPr="008F0FA8">
              <w:rPr>
                <w:rFonts w:ascii="UD Digi Kyokasho NP-R" w:eastAsia="UD Digi Kyokasho NP-R" w:hAnsiTheme="minorEastAsia" w:cs="HG正楷書体-PRO" w:hint="eastAsia"/>
                <w:bCs/>
              </w:rPr>
              <w:t>。</w:t>
            </w:r>
          </w:p>
        </w:tc>
        <w:tc>
          <w:tcPr>
            <w:tcW w:w="7512" w:type="dxa"/>
          </w:tcPr>
          <w:p w14:paraId="212B7473" w14:textId="4C6B6C80" w:rsidR="00192664" w:rsidRPr="008F0FA8" w:rsidRDefault="001E3040" w:rsidP="008F0FA8">
            <w:pPr>
              <w:overflowPunct w:val="0"/>
              <w:spacing w:line="300" w:lineRule="exact"/>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80768" behindDoc="0" locked="0" layoutInCell="1" allowOverlap="1" wp14:anchorId="6BE4B478" wp14:editId="3FEC578E">
                      <wp:simplePos x="0" y="0"/>
                      <wp:positionH relativeFrom="column">
                        <wp:posOffset>-1270</wp:posOffset>
                      </wp:positionH>
                      <wp:positionV relativeFrom="paragraph">
                        <wp:posOffset>12065</wp:posOffset>
                      </wp:positionV>
                      <wp:extent cx="114300" cy="123825"/>
                      <wp:effectExtent l="0" t="0" r="19050" b="28575"/>
                      <wp:wrapNone/>
                      <wp:docPr id="12" name="円/楕円 2"/>
                      <wp:cNvGraphicFramePr/>
                      <a:graphic xmlns:a="http://schemas.openxmlformats.org/drawingml/2006/main">
                        <a:graphicData uri="http://schemas.microsoft.com/office/word/2010/wordprocessingShape">
                          <wps:wsp>
                            <wps:cNvSpPr/>
                            <wps:spPr>
                              <a:xfrm>
                                <a:off x="0" y="0"/>
                                <a:ext cx="114300" cy="12382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9D5FEE" id="円/楕円 2" o:spid="_x0000_s1026" style="position:absolute;left:0;text-align:left;margin-left:-.1pt;margin-top:.95pt;width:9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" filled="f" strokecolor="#41719c" strokeweight="1pt">
                      <v:stroke joinstyle="miter"/>
                    </v:oval>
                  </w:pict>
                </mc:Fallback>
              </mc:AlternateContent>
            </w:r>
            <w:r w:rsidR="00192664" w:rsidRPr="008F0FA8">
              <w:rPr>
                <w:rFonts w:ascii="UD Digi Kyokasho NP-R" w:eastAsia="UD Digi Kyokasho NP-R" w:hAnsiTheme="minorEastAsia" w:cs="HG正楷書体-PRO" w:hint="eastAsia"/>
                <w:color w:val="000000"/>
                <w:kern w:val="0"/>
                <w:szCs w:val="21"/>
              </w:rPr>
              <w:t xml:space="preserve">ア　</w:t>
            </w:r>
            <w:r w:rsidR="007125C7" w:rsidRPr="008F0FA8">
              <w:rPr>
                <w:rFonts w:ascii="UD Digi Kyokasho NP-R" w:eastAsia="UD Digi Kyokasho NP-R" w:hAnsiTheme="minorEastAsia" w:cs="HG正楷書体-PRO" w:hint="eastAsia"/>
                <w:color w:val="000000"/>
                <w:kern w:val="0"/>
                <w:szCs w:val="21"/>
                <w:u w:val="single"/>
              </w:rPr>
              <w:t>凡事徹底</w:t>
            </w:r>
            <w:r w:rsidR="007125C7" w:rsidRPr="008F0FA8">
              <w:rPr>
                <w:rFonts w:ascii="UD Digi Kyokasho NP-R" w:eastAsia="UD Digi Kyokasho NP-R" w:hAnsiTheme="minorEastAsia" w:cs="HG正楷書体-PRO" w:hint="eastAsia"/>
                <w:color w:val="000000"/>
                <w:kern w:val="0"/>
                <w:szCs w:val="21"/>
              </w:rPr>
              <w:t>による</w:t>
            </w:r>
            <w:r w:rsidR="00192664" w:rsidRPr="008F0FA8">
              <w:rPr>
                <w:rFonts w:ascii="UD Digi Kyokasho NP-R" w:eastAsia="UD Digi Kyokasho NP-R" w:hAnsiTheme="minorEastAsia" w:cs="HG正楷書体-PRO" w:hint="eastAsia"/>
                <w:color w:val="000000"/>
                <w:kern w:val="0"/>
                <w:szCs w:val="21"/>
              </w:rPr>
              <w:t>基本的な生活習慣の確立を図る。</w:t>
            </w:r>
          </w:p>
          <w:p w14:paraId="1B1F3473" w14:textId="06A43776" w:rsidR="00192664" w:rsidRPr="008F0FA8" w:rsidRDefault="00192664" w:rsidP="008F0FA8">
            <w:pPr>
              <w:overflowPunct w:val="0"/>
              <w:spacing w:line="300" w:lineRule="exact"/>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 w:val="22"/>
              </w:rPr>
              <w:t>イ</w:t>
            </w:r>
            <w:r w:rsidRPr="008F0FA8">
              <w:rPr>
                <w:rFonts w:ascii="UD Digi Kyokasho NP-R" w:eastAsia="UD Digi Kyokasho NP-R" w:hAnsiTheme="minorEastAsia" w:cs="HG正楷書体-PRO" w:hint="eastAsia"/>
                <w:color w:val="000000"/>
                <w:kern w:val="0"/>
                <w:szCs w:val="21"/>
              </w:rPr>
              <w:t xml:space="preserve">　学業指導の充実</w:t>
            </w:r>
            <w:r w:rsidR="007125C7" w:rsidRPr="008F0FA8">
              <w:rPr>
                <w:rFonts w:ascii="UD Digi Kyokasho NP-R" w:eastAsia="UD Digi Kyokasho NP-R" w:hAnsiTheme="minorEastAsia" w:cs="HG正楷書体-PRO" w:hint="eastAsia"/>
                <w:color w:val="000000"/>
                <w:kern w:val="0"/>
                <w:szCs w:val="21"/>
              </w:rPr>
              <w:t>を</w:t>
            </w:r>
            <w:r w:rsidR="007125C7" w:rsidRPr="008F0FA8">
              <w:rPr>
                <w:rFonts w:ascii="UD Digi Kyokasho NP-R" w:eastAsia="UD Digi Kyokasho NP-R" w:hAnsiTheme="minorEastAsia" w:cs="HG正楷書体-PRO" w:hint="eastAsia"/>
                <w:color w:val="000000"/>
                <w:kern w:val="0"/>
                <w:szCs w:val="21"/>
                <w:u w:val="single"/>
              </w:rPr>
              <w:t>図り</w:t>
            </w:r>
            <w:r w:rsidRPr="008F0FA8">
              <w:rPr>
                <w:rFonts w:ascii="UD Digi Kyokasho NP-R" w:eastAsia="UD Digi Kyokasho NP-R" w:hAnsiTheme="minorEastAsia" w:cs="HG正楷書体-PRO" w:hint="eastAsia"/>
                <w:color w:val="000000"/>
                <w:kern w:val="0"/>
                <w:szCs w:val="21"/>
              </w:rPr>
              <w:t>、居がい感ある学年学級経営に</w:t>
            </w:r>
            <w:r w:rsidR="00741FCD" w:rsidRPr="008F0FA8">
              <w:rPr>
                <w:rFonts w:ascii="UD Digi Kyokasho NP-R" w:eastAsia="UD Digi Kyokasho NP-R" w:hAnsiTheme="minorEastAsia" w:cs="HG正楷書体-PRO" w:hint="eastAsia"/>
                <w:color w:val="000000"/>
                <w:kern w:val="0"/>
                <w:szCs w:val="21"/>
              </w:rPr>
              <w:t>取り組む</w:t>
            </w:r>
            <w:r w:rsidRPr="008F0FA8">
              <w:rPr>
                <w:rFonts w:ascii="UD Digi Kyokasho NP-R" w:eastAsia="UD Digi Kyokasho NP-R" w:hAnsiTheme="minorEastAsia" w:cs="HG正楷書体-PRO" w:hint="eastAsia"/>
                <w:color w:val="000000"/>
                <w:kern w:val="0"/>
                <w:szCs w:val="21"/>
              </w:rPr>
              <w:t>。</w:t>
            </w:r>
          </w:p>
          <w:p w14:paraId="44752DB2" w14:textId="7CD9EAB2" w:rsidR="00192664" w:rsidRPr="008F0FA8" w:rsidRDefault="007125C7" w:rsidP="008F0FA8">
            <w:pPr>
              <w:overflowPunct w:val="0"/>
              <w:spacing w:line="300" w:lineRule="exact"/>
              <w:ind w:left="210" w:hangingChars="100" w:hanging="210"/>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ウ</w:t>
            </w:r>
            <w:r w:rsidR="00192664" w:rsidRPr="008F0FA8">
              <w:rPr>
                <w:rFonts w:ascii="UD Digi Kyokasho NP-R" w:eastAsia="UD Digi Kyokasho NP-R" w:hAnsiTheme="minorEastAsia" w:cs="HG正楷書体-PRO" w:hint="eastAsia"/>
                <w:color w:val="000000"/>
                <w:kern w:val="0"/>
                <w:szCs w:val="21"/>
              </w:rPr>
              <w:t xml:space="preserve">　</w:t>
            </w:r>
            <w:r w:rsidR="00192664" w:rsidRPr="008F0FA8">
              <w:rPr>
                <w:rFonts w:ascii="UD Digi Kyokasho NP-R" w:eastAsia="UD Digi Kyokasho NP-R" w:hAnsiTheme="minorEastAsia" w:cs="HG正楷書体-PRO" w:hint="eastAsia"/>
                <w:color w:val="000000"/>
                <w:kern w:val="0"/>
                <w:szCs w:val="21"/>
                <w:u w:val="single"/>
              </w:rPr>
              <w:t>情報の共有化と組織的対応</w:t>
            </w:r>
            <w:r w:rsidRPr="008F0FA8">
              <w:rPr>
                <w:rFonts w:ascii="UD Digi Kyokasho NP-R" w:eastAsia="UD Digi Kyokasho NP-R" w:hAnsiTheme="minorEastAsia" w:cs="HG正楷書体-PRO" w:hint="eastAsia"/>
                <w:color w:val="000000"/>
                <w:kern w:val="0"/>
                <w:szCs w:val="21"/>
                <w:u w:val="single"/>
              </w:rPr>
              <w:t>、関係諸機関との連携</w:t>
            </w:r>
            <w:r w:rsidR="00192664" w:rsidRPr="008F0FA8">
              <w:rPr>
                <w:rFonts w:ascii="UD Digi Kyokasho NP-R" w:eastAsia="UD Digi Kyokasho NP-R" w:hAnsiTheme="minorEastAsia" w:cs="HG正楷書体-PRO" w:hint="eastAsia"/>
                <w:color w:val="000000"/>
                <w:kern w:val="0"/>
                <w:szCs w:val="21"/>
                <w:u w:val="single"/>
              </w:rPr>
              <w:t>を図</w:t>
            </w:r>
            <w:r w:rsidRPr="008F0FA8">
              <w:rPr>
                <w:rFonts w:ascii="UD Digi Kyokasho NP-R" w:eastAsia="UD Digi Kyokasho NP-R" w:hAnsiTheme="minorEastAsia" w:cs="HG正楷書体-PRO" w:hint="eastAsia"/>
                <w:color w:val="000000"/>
                <w:kern w:val="0"/>
                <w:szCs w:val="21"/>
                <w:u w:val="single"/>
              </w:rPr>
              <w:t>りながら、</w:t>
            </w:r>
            <w:r w:rsidR="00192664" w:rsidRPr="008F0FA8">
              <w:rPr>
                <w:rFonts w:ascii="UD Digi Kyokasho NP-R" w:eastAsia="UD Digi Kyokasho NP-R" w:hAnsiTheme="minorEastAsia" w:cs="HG正楷書体-PRO" w:hint="eastAsia"/>
                <w:color w:val="000000"/>
                <w:kern w:val="0"/>
                <w:szCs w:val="21"/>
                <w:u w:val="single"/>
              </w:rPr>
              <w:t>いじめ</w:t>
            </w:r>
            <w:r w:rsidRPr="008F0FA8">
              <w:rPr>
                <w:rFonts w:ascii="UD Digi Kyokasho NP-R" w:eastAsia="UD Digi Kyokasho NP-R" w:hAnsiTheme="minorEastAsia" w:cs="HG正楷書体-PRO" w:hint="eastAsia"/>
                <w:color w:val="000000"/>
                <w:kern w:val="0"/>
                <w:szCs w:val="21"/>
                <w:u w:val="single"/>
              </w:rPr>
              <w:t>防止と問題行動</w:t>
            </w:r>
            <w:r w:rsidR="004A3E12" w:rsidRPr="008F0FA8">
              <w:rPr>
                <w:rFonts w:ascii="UD Digi Kyokasho NP-R" w:eastAsia="UD Digi Kyokasho NP-R" w:hAnsiTheme="minorEastAsia" w:cs="HG正楷書体-PRO" w:hint="eastAsia"/>
                <w:color w:val="000000"/>
                <w:kern w:val="0"/>
                <w:szCs w:val="21"/>
                <w:u w:val="single"/>
              </w:rPr>
              <w:t>等</w:t>
            </w:r>
            <w:r w:rsidRPr="008F0FA8">
              <w:rPr>
                <w:rFonts w:ascii="UD Digi Kyokasho NP-R" w:eastAsia="UD Digi Kyokasho NP-R" w:hAnsiTheme="minorEastAsia" w:cs="HG正楷書体-PRO" w:hint="eastAsia"/>
                <w:color w:val="000000"/>
                <w:kern w:val="0"/>
                <w:szCs w:val="21"/>
                <w:u w:val="single"/>
              </w:rPr>
              <w:t>への予防的な生徒指導に取り組む。</w:t>
            </w:r>
          </w:p>
        </w:tc>
      </w:tr>
      <w:tr w:rsidR="00192664" w:rsidRPr="008F0FA8" w14:paraId="6E2F60BD" w14:textId="77777777" w:rsidTr="00C16A83">
        <w:tc>
          <w:tcPr>
            <w:tcW w:w="2122" w:type="dxa"/>
          </w:tcPr>
          <w:p w14:paraId="2B684BBC" w14:textId="70B3541F"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(３) 広く人権の視点からの指導内容・方法の改善・充実</w:t>
            </w:r>
            <w:r w:rsidR="00D32492" w:rsidRPr="008F0FA8">
              <w:rPr>
                <w:rFonts w:ascii="UD Digi Kyokasho NP-R" w:eastAsia="UD Digi Kyokasho NP-R" w:hAnsiTheme="minorEastAsia" w:cs="HG正楷書体-PRO" w:hint="eastAsia"/>
                <w:bCs/>
              </w:rPr>
              <w:t>を図る</w:t>
            </w:r>
            <w:r w:rsidRPr="008F0FA8">
              <w:rPr>
                <w:rFonts w:ascii="UD Digi Kyokasho NP-R" w:eastAsia="UD Digi Kyokasho NP-R" w:hAnsiTheme="minorEastAsia" w:cs="HG正楷書体-PRO" w:hint="eastAsia"/>
                <w:bCs/>
              </w:rPr>
              <w:t>。</w:t>
            </w:r>
          </w:p>
        </w:tc>
        <w:tc>
          <w:tcPr>
            <w:tcW w:w="7512" w:type="dxa"/>
          </w:tcPr>
          <w:p w14:paraId="3A3D14C5" w14:textId="4F3C2BE0" w:rsidR="00192664" w:rsidRPr="008F0FA8" w:rsidRDefault="00192664" w:rsidP="008F0FA8">
            <w:pPr>
              <w:overflowPunct w:val="0"/>
              <w:spacing w:line="300" w:lineRule="exact"/>
              <w:ind w:left="174" w:hangingChars="83" w:hanging="174"/>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cs="HG正楷書体-PRO" w:hint="eastAsia"/>
                <w:color w:val="000000"/>
                <w:kern w:val="0"/>
                <w:szCs w:val="21"/>
              </w:rPr>
              <w:t>ア　「人権教育上の配慮」を学習活動に位置付け指導効果を高める</w:t>
            </w:r>
            <w:r w:rsidR="004A3E12" w:rsidRPr="008F0FA8">
              <w:rPr>
                <w:rFonts w:ascii="UD Digi Kyokasho NP-R" w:eastAsia="UD Digi Kyokasho NP-R" w:hAnsiTheme="minorEastAsia" w:cs="HG正楷書体-PRO" w:hint="eastAsia"/>
                <w:color w:val="000000"/>
                <w:kern w:val="0"/>
                <w:szCs w:val="21"/>
              </w:rPr>
              <w:t>とともに、</w:t>
            </w:r>
            <w:r w:rsidRPr="008F0FA8">
              <w:rPr>
                <w:rFonts w:ascii="UD Digi Kyokasho NP-R" w:eastAsia="UD Digi Kyokasho NP-R" w:hAnsiTheme="minorEastAsia" w:cs="HG正楷書体-PRO" w:hint="eastAsia"/>
                <w:color w:val="000000"/>
                <w:kern w:val="0"/>
                <w:szCs w:val="21"/>
              </w:rPr>
              <w:t xml:space="preserve">　</w:t>
            </w:r>
            <w:r w:rsidR="004A3E12" w:rsidRPr="008F0FA8">
              <w:rPr>
                <w:rFonts w:ascii="UD Digi Kyokasho NP-R" w:eastAsia="UD Digi Kyokasho NP-R" w:hAnsiTheme="minorEastAsia" w:cs="HG正楷書体-PRO" w:hint="eastAsia"/>
                <w:color w:val="000000"/>
                <w:kern w:val="0"/>
                <w:szCs w:val="21"/>
                <w:u w:val="single"/>
              </w:rPr>
              <w:t>「人権の花」等を活用した</w:t>
            </w:r>
            <w:r w:rsidRPr="008F0FA8">
              <w:rPr>
                <w:rFonts w:ascii="UD Digi Kyokasho NP-R" w:eastAsia="UD Digi Kyokasho NP-R" w:hAnsiTheme="minorEastAsia" w:cs="HG正楷書体-PRO" w:hint="eastAsia"/>
                <w:color w:val="000000"/>
                <w:kern w:val="0"/>
                <w:szCs w:val="21"/>
                <w:u w:val="single"/>
              </w:rPr>
              <w:t>人権感覚を高めるための環境</w:t>
            </w:r>
            <w:r w:rsidR="004A3E12" w:rsidRPr="008F0FA8">
              <w:rPr>
                <w:rFonts w:ascii="UD Digi Kyokasho NP-R" w:eastAsia="UD Digi Kyokasho NP-R" w:hAnsiTheme="minorEastAsia" w:cs="HG正楷書体-PRO" w:hint="eastAsia"/>
                <w:color w:val="000000"/>
                <w:kern w:val="0"/>
                <w:szCs w:val="21"/>
                <w:u w:val="single"/>
              </w:rPr>
              <w:t>整備に取り組む</w:t>
            </w:r>
            <w:r w:rsidRPr="008F0FA8">
              <w:rPr>
                <w:rFonts w:ascii="UD Digi Kyokasho NP-R" w:eastAsia="UD Digi Kyokasho NP-R" w:hAnsiTheme="minorEastAsia" w:cs="HG正楷書体-PRO" w:hint="eastAsia"/>
                <w:color w:val="000000"/>
                <w:kern w:val="0"/>
                <w:szCs w:val="21"/>
              </w:rPr>
              <w:t>。</w:t>
            </w:r>
          </w:p>
          <w:p w14:paraId="5452AE92" w14:textId="137D1D8C" w:rsidR="00DE1D02" w:rsidRPr="008F0FA8" w:rsidRDefault="004A3E12" w:rsidP="008F0FA8">
            <w:pPr>
              <w:overflowPunct w:val="0"/>
              <w:spacing w:line="300" w:lineRule="exact"/>
              <w:ind w:left="174" w:hangingChars="83" w:hanging="174"/>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68480" behindDoc="0" locked="0" layoutInCell="1" allowOverlap="1" wp14:anchorId="28C95081" wp14:editId="1B33E9BE">
                      <wp:simplePos x="0" y="0"/>
                      <wp:positionH relativeFrom="column">
                        <wp:posOffset>-15240</wp:posOffset>
                      </wp:positionH>
                      <wp:positionV relativeFrom="paragraph">
                        <wp:posOffset>40005</wp:posOffset>
                      </wp:positionV>
                      <wp:extent cx="133350" cy="1428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33350"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F46F70" id="円/楕円 3" o:spid="_x0000_s1026" style="position:absolute;left:0;text-align:left;margin-left:-1.2pt;margin-top:3.15pt;width:10.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" filled="f" strokecolor="#1f4d78 [1604]" strokeweight="1pt">
                      <v:stroke joinstyle="miter"/>
                    </v:oval>
                  </w:pict>
                </mc:Fallback>
              </mc:AlternateContent>
            </w:r>
            <w:r w:rsidRPr="008F0FA8">
              <w:rPr>
                <w:rFonts w:ascii="UD Digi Kyokasho NP-R" w:eastAsia="UD Digi Kyokasho NP-R" w:hAnsiTheme="minorEastAsia" w:cs="HG正楷書体-PRO" w:hint="eastAsia"/>
                <w:color w:val="000000"/>
                <w:kern w:val="0"/>
                <w:szCs w:val="21"/>
              </w:rPr>
              <w:t xml:space="preserve">イ　</w:t>
            </w:r>
            <w:r w:rsidRPr="008F0FA8">
              <w:rPr>
                <w:rFonts w:ascii="UD Digi Kyokasho NP-R" w:eastAsia="UD Digi Kyokasho NP-R" w:hAnsiTheme="minorEastAsia" w:cs="HG正楷書体-PRO" w:hint="eastAsia"/>
                <w:color w:val="000000"/>
                <w:kern w:val="0"/>
                <w:szCs w:val="21"/>
                <w:u w:val="single"/>
              </w:rPr>
              <w:t>生徒会活動を中心としたボランティア活動の活性化を図ることで、</w:t>
            </w:r>
            <w:r w:rsidR="00DE1D02" w:rsidRPr="008F0FA8">
              <w:rPr>
                <w:rFonts w:ascii="UD Digi Kyokasho NP-R" w:eastAsia="UD Digi Kyokasho NP-R" w:hAnsiTheme="minorEastAsia" w:cs="HG正楷書体-PRO" w:hint="eastAsia"/>
                <w:color w:val="000000"/>
                <w:kern w:val="0"/>
                <w:szCs w:val="21"/>
                <w:u w:val="single"/>
              </w:rPr>
              <w:t>心の触れ合い</w:t>
            </w:r>
            <w:r w:rsidRPr="008F0FA8">
              <w:rPr>
                <w:rFonts w:ascii="UD Digi Kyokasho NP-R" w:eastAsia="UD Digi Kyokasho NP-R" w:hAnsiTheme="minorEastAsia" w:cs="HG正楷書体-PRO" w:hint="eastAsia"/>
                <w:color w:val="000000"/>
                <w:kern w:val="0"/>
                <w:szCs w:val="21"/>
                <w:u w:val="single"/>
              </w:rPr>
              <w:t>を意図的にしかけながら互いの</w:t>
            </w:r>
            <w:r w:rsidR="00DE1D02" w:rsidRPr="008F0FA8">
              <w:rPr>
                <w:rFonts w:ascii="UD Digi Kyokasho NP-R" w:eastAsia="UD Digi Kyokasho NP-R" w:hAnsiTheme="minorEastAsia" w:cs="HG正楷書体-PRO" w:hint="eastAsia"/>
                <w:color w:val="000000"/>
                <w:kern w:val="0"/>
                <w:szCs w:val="21"/>
                <w:u w:val="single"/>
              </w:rPr>
              <w:t>信頼</w:t>
            </w:r>
            <w:r w:rsidRPr="008F0FA8">
              <w:rPr>
                <w:rFonts w:ascii="UD Digi Kyokasho NP-R" w:eastAsia="UD Digi Kyokasho NP-R" w:hAnsiTheme="minorEastAsia" w:cs="HG正楷書体-PRO" w:hint="eastAsia"/>
                <w:color w:val="000000"/>
                <w:kern w:val="0"/>
                <w:szCs w:val="21"/>
                <w:u w:val="single"/>
              </w:rPr>
              <w:t>関係と奉仕の心を育成する。</w:t>
            </w:r>
          </w:p>
          <w:p w14:paraId="180E0DAD" w14:textId="617AAC9E" w:rsidR="00DE1D02" w:rsidRPr="008F0FA8" w:rsidRDefault="00DE1D02" w:rsidP="008F0FA8">
            <w:pPr>
              <w:overflowPunct w:val="0"/>
              <w:spacing w:line="300" w:lineRule="exact"/>
              <w:textAlignment w:val="baseline"/>
              <w:rPr>
                <w:rFonts w:ascii="UD Digi Kyokasho NP-R" w:eastAsia="UD Digi Kyokasho NP-R" w:hAnsiTheme="minorEastAsia" w:cs="Times New Roman"/>
                <w:color w:val="000000"/>
                <w:spacing w:val="2"/>
                <w:kern w:val="0"/>
                <w:szCs w:val="21"/>
              </w:rPr>
            </w:pPr>
          </w:p>
        </w:tc>
      </w:tr>
      <w:tr w:rsidR="00192664" w:rsidRPr="008F0FA8" w14:paraId="3C4653E2" w14:textId="77777777" w:rsidTr="00C16A83">
        <w:tc>
          <w:tcPr>
            <w:tcW w:w="2122" w:type="dxa"/>
          </w:tcPr>
          <w:p w14:paraId="2A9F2A06" w14:textId="2F768362"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(４) 国際理解に関する教育と</w:t>
            </w:r>
            <w:r w:rsidR="008C67B7" w:rsidRPr="008F0FA8">
              <w:rPr>
                <w:rFonts w:ascii="UD Digi Kyokasho NP-R" w:eastAsia="UD Digi Kyokasho NP-R" w:hAnsiTheme="minorEastAsia" w:cs="HG正楷書体-PRO" w:hint="eastAsia"/>
                <w:bCs/>
              </w:rPr>
              <w:t>福祉教育の</w:t>
            </w:r>
            <w:r w:rsidRPr="008F0FA8">
              <w:rPr>
                <w:rFonts w:ascii="UD Digi Kyokasho NP-R" w:eastAsia="UD Digi Kyokasho NP-R" w:hAnsiTheme="minorEastAsia" w:cs="HG正楷書体-PRO" w:hint="eastAsia"/>
                <w:bCs/>
              </w:rPr>
              <w:t>推進に</w:t>
            </w:r>
            <w:r w:rsidR="00D32492" w:rsidRPr="008F0FA8">
              <w:rPr>
                <w:rFonts w:ascii="UD Digi Kyokasho NP-R" w:eastAsia="UD Digi Kyokasho NP-R" w:hAnsiTheme="minorEastAsia" w:cs="HG正楷書体-PRO" w:hint="eastAsia"/>
                <w:bCs/>
              </w:rPr>
              <w:t>取り組む</w:t>
            </w:r>
            <w:r w:rsidRPr="008F0FA8">
              <w:rPr>
                <w:rFonts w:ascii="UD Digi Kyokasho NP-R" w:eastAsia="UD Digi Kyokasho NP-R" w:hAnsiTheme="minorEastAsia" w:cs="HG正楷書体-PRO" w:hint="eastAsia"/>
                <w:bCs/>
              </w:rPr>
              <w:t>。</w:t>
            </w:r>
          </w:p>
        </w:tc>
        <w:tc>
          <w:tcPr>
            <w:tcW w:w="7512" w:type="dxa"/>
          </w:tcPr>
          <w:p w14:paraId="7CE7EDCF" w14:textId="79E4948E" w:rsidR="00240710" w:rsidRPr="008F0FA8" w:rsidRDefault="00192664" w:rsidP="008F0FA8">
            <w:pPr>
              <w:overflowPunct w:val="0"/>
              <w:spacing w:line="300" w:lineRule="exact"/>
              <w:ind w:left="174" w:hangingChars="83" w:hanging="174"/>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cs="HG正楷書体-PRO" w:hint="eastAsia"/>
                <w:color w:val="000000"/>
                <w:kern w:val="0"/>
                <w:szCs w:val="21"/>
              </w:rPr>
              <w:t xml:space="preserve">ア　</w:t>
            </w:r>
            <w:r w:rsidR="00240710" w:rsidRPr="008F0FA8">
              <w:rPr>
                <w:rFonts w:ascii="UD Digi Kyokasho NP-R" w:eastAsia="UD Digi Kyokasho NP-R" w:hAnsiTheme="minorEastAsia" w:cs="HG正楷書体-PRO" w:hint="eastAsia"/>
                <w:color w:val="000000"/>
                <w:kern w:val="0"/>
                <w:szCs w:val="21"/>
                <w:u w:val="single"/>
              </w:rPr>
              <w:t>国際理解教育の指導内容を学習活動の位置づけ指導効果を高める。</w:t>
            </w:r>
          </w:p>
          <w:p w14:paraId="44D1B62A" w14:textId="35590A3D" w:rsidR="00192664" w:rsidRPr="008F0FA8" w:rsidRDefault="008C67B7" w:rsidP="008F0FA8">
            <w:pPr>
              <w:overflowPunct w:val="0"/>
              <w:spacing w:line="300" w:lineRule="exact"/>
              <w:ind w:left="174" w:hangingChars="83" w:hanging="174"/>
              <w:textAlignment w:val="baseline"/>
              <w:rPr>
                <w:rFonts w:ascii="UD Digi Kyokasho NP-R" w:eastAsia="UD Digi Kyokasho NP-R" w:hAnsiTheme="minorEastAsia"/>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75648" behindDoc="0" locked="0" layoutInCell="1" allowOverlap="1" wp14:anchorId="0D7F8E1C" wp14:editId="717B6FCE">
                      <wp:simplePos x="0" y="0"/>
                      <wp:positionH relativeFrom="column">
                        <wp:posOffset>3810</wp:posOffset>
                      </wp:positionH>
                      <wp:positionV relativeFrom="paragraph">
                        <wp:posOffset>24130</wp:posOffset>
                      </wp:positionV>
                      <wp:extent cx="133350" cy="14287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133350"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180FC2" id="円/楕円 6" o:spid="_x0000_s1026" style="position:absolute;left:0;text-align:left;margin-left:.3pt;margin-top:1.9pt;width:10.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" filled="f" strokecolor="#1f4d78 [1604]" strokeweight="1pt">
                      <v:stroke joinstyle="miter"/>
                    </v:oval>
                  </w:pict>
                </mc:Fallback>
              </mc:AlternateContent>
            </w:r>
            <w:r w:rsidR="00192664" w:rsidRPr="008F0FA8">
              <w:rPr>
                <w:rFonts w:ascii="UD Digi Kyokasho NP-R" w:eastAsia="UD Digi Kyokasho NP-R" w:hAnsiTheme="minorEastAsia" w:cs="HG正楷書体-PRO" w:hint="eastAsia"/>
                <w:color w:val="000000"/>
                <w:kern w:val="0"/>
                <w:szCs w:val="21"/>
              </w:rPr>
              <w:t xml:space="preserve">イ　</w:t>
            </w:r>
            <w:r w:rsidR="00240710" w:rsidRPr="008F0FA8">
              <w:rPr>
                <w:rFonts w:ascii="UD Digi Kyokasho NP-R" w:eastAsia="UD Digi Kyokasho NP-R" w:hAnsiTheme="minorEastAsia" w:cs="HG正楷書体-PRO" w:hint="eastAsia"/>
                <w:color w:val="000000"/>
                <w:kern w:val="0"/>
                <w:szCs w:val="21"/>
                <w:u w:val="single"/>
              </w:rPr>
              <w:t>国際理解教育に関わる資料整備を充実させ、教材化に図りながら指導法を工夫することで、自国並びに他国の文化や伝統を尊重しようとする態度を育てる。</w:t>
            </w:r>
          </w:p>
        </w:tc>
      </w:tr>
    </w:tbl>
    <w:p w14:paraId="12CC5804" w14:textId="77777777" w:rsidR="006C4E01" w:rsidRPr="008F0FA8" w:rsidRDefault="00C35475" w:rsidP="008F0FA8">
      <w:pPr>
        <w:spacing w:line="300" w:lineRule="exact"/>
        <w:rPr>
          <w:rFonts w:ascii="UD Digi Kyokasho NP-R" w:eastAsia="UD Digi Kyokasho NP-R" w:hAnsiTheme="minorEastAsia" w:cs="HG正楷書体-PRO"/>
          <w:bCs/>
          <w:sz w:val="24"/>
          <w:szCs w:val="24"/>
        </w:rPr>
      </w:pPr>
      <w:r w:rsidRPr="008F0FA8">
        <w:rPr>
          <w:rFonts w:ascii="UD Digi Kyokasho NP-R" w:eastAsia="UD Digi Kyokasho NP-R" w:hAnsiTheme="minorEastAsia" w:cs="HG正楷書体-PRO" w:hint="eastAsia"/>
          <w:bCs/>
          <w:sz w:val="24"/>
          <w:szCs w:val="24"/>
        </w:rPr>
        <w:lastRenderedPageBreak/>
        <w:t xml:space="preserve">３　</w:t>
      </w:r>
      <w:r w:rsidR="006C4E01" w:rsidRPr="008F0FA8">
        <w:rPr>
          <w:rFonts w:ascii="UD Digi Kyokasho NP-R" w:eastAsia="UD Digi Kyokasho NP-R" w:hAnsiTheme="minorEastAsia" w:cs="HG正楷書体-PRO" w:hint="eastAsia"/>
          <w:bCs/>
          <w:sz w:val="24"/>
          <w:szCs w:val="24"/>
        </w:rPr>
        <w:t>明るくて健やかな生徒</w:t>
      </w:r>
    </w:p>
    <w:tbl>
      <w:tblPr>
        <w:tblStyle w:val="a3"/>
        <w:tblW w:w="9634" w:type="dxa"/>
        <w:tblLook w:val="04A0" w:firstRow="1" w:lastRow="0" w:firstColumn="1" w:lastColumn="0" w:noHBand="0" w:noVBand="1"/>
      </w:tblPr>
      <w:tblGrid>
        <w:gridCol w:w="2122"/>
        <w:gridCol w:w="7512"/>
      </w:tblGrid>
      <w:tr w:rsidR="00192664" w:rsidRPr="008F0FA8" w14:paraId="7F6D6414" w14:textId="77777777" w:rsidTr="00C16A83">
        <w:tc>
          <w:tcPr>
            <w:tcW w:w="2122" w:type="dxa"/>
          </w:tcPr>
          <w:p w14:paraId="44594095" w14:textId="77777777" w:rsidR="00192664" w:rsidRPr="008F0FA8" w:rsidRDefault="00192664" w:rsidP="008F0FA8">
            <w:pPr>
              <w:spacing w:line="300" w:lineRule="exact"/>
              <w:jc w:val="center"/>
              <w:rPr>
                <w:rFonts w:ascii="UD Digi Kyokasho NP-R" w:eastAsia="UD Digi Kyokasho NP-R" w:hAnsiTheme="minorEastAsia"/>
              </w:rPr>
            </w:pPr>
            <w:r w:rsidRPr="008F0FA8">
              <w:rPr>
                <w:rFonts w:ascii="UD Digi Kyokasho NP-R" w:eastAsia="UD Digi Kyokasho NP-R" w:hAnsiTheme="minorEastAsia" w:hint="eastAsia"/>
              </w:rPr>
              <w:t>努力点</w:t>
            </w:r>
          </w:p>
        </w:tc>
        <w:tc>
          <w:tcPr>
            <w:tcW w:w="7512" w:type="dxa"/>
          </w:tcPr>
          <w:p w14:paraId="2F0F77A3" w14:textId="77777777" w:rsidR="00192664" w:rsidRPr="008F0FA8" w:rsidRDefault="00192664" w:rsidP="008F0FA8">
            <w:pPr>
              <w:spacing w:line="300" w:lineRule="exact"/>
              <w:jc w:val="center"/>
              <w:rPr>
                <w:rFonts w:ascii="UD Digi Kyokasho NP-R" w:eastAsia="UD Digi Kyokasho NP-R" w:hAnsiTheme="minorEastAsia"/>
              </w:rPr>
            </w:pPr>
            <w:r w:rsidRPr="008F0FA8">
              <w:rPr>
                <w:rFonts w:ascii="UD Digi Kyokasho NP-R" w:eastAsia="UD Digi Kyokasho NP-R" w:hAnsiTheme="minorEastAsia" w:hint="eastAsia"/>
              </w:rPr>
              <w:t>具体策</w:t>
            </w:r>
          </w:p>
        </w:tc>
      </w:tr>
      <w:tr w:rsidR="00192664" w:rsidRPr="008F0FA8" w14:paraId="265C7F21" w14:textId="77777777" w:rsidTr="00C16A83">
        <w:tc>
          <w:tcPr>
            <w:tcW w:w="2122" w:type="dxa"/>
          </w:tcPr>
          <w:p w14:paraId="22A5587E" w14:textId="6BC5204C"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(１) 健康の増進と、体力の向上を図る指導の充実に</w:t>
            </w:r>
            <w:r w:rsidR="00D32492" w:rsidRPr="008F0FA8">
              <w:rPr>
                <w:rFonts w:ascii="UD Digi Kyokasho NP-R" w:eastAsia="UD Digi Kyokasho NP-R" w:hAnsiTheme="minorEastAsia" w:cs="HG正楷書体-PRO" w:hint="eastAsia"/>
                <w:bCs/>
              </w:rPr>
              <w:t>取り組む</w:t>
            </w:r>
            <w:r w:rsidRPr="008F0FA8">
              <w:rPr>
                <w:rFonts w:ascii="UD Digi Kyokasho NP-R" w:eastAsia="UD Digi Kyokasho NP-R" w:hAnsiTheme="minorEastAsia" w:cs="HG正楷書体-PRO" w:hint="eastAsia"/>
                <w:bCs/>
              </w:rPr>
              <w:t>。</w:t>
            </w:r>
          </w:p>
        </w:tc>
        <w:tc>
          <w:tcPr>
            <w:tcW w:w="7512" w:type="dxa"/>
          </w:tcPr>
          <w:p w14:paraId="3C408BC0" w14:textId="05C4EE98" w:rsidR="00192664" w:rsidRPr="008F0FA8" w:rsidRDefault="00192664" w:rsidP="008F0FA8">
            <w:pPr>
              <w:overflowPunct w:val="0"/>
              <w:spacing w:line="300" w:lineRule="exact"/>
              <w:ind w:left="210" w:hangingChars="100" w:hanging="210"/>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ア　運動量に満ちた教科保健体育の指導の充実と</w:t>
            </w:r>
            <w:r w:rsidR="005E4C35" w:rsidRPr="008F0FA8">
              <w:rPr>
                <w:rFonts w:ascii="UD Digi Kyokasho NP-R" w:eastAsia="UD Digi Kyokasho NP-R" w:hAnsiTheme="minorEastAsia" w:cs="HG正楷書体-PRO" w:hint="eastAsia"/>
                <w:color w:val="000000"/>
                <w:kern w:val="0"/>
                <w:szCs w:val="21"/>
                <w:u w:val="single"/>
              </w:rPr>
              <w:t>目的と目標を明確にした部活動</w:t>
            </w:r>
            <w:r w:rsidR="005A57FD">
              <w:rPr>
                <w:rFonts w:ascii="UD Digi Kyokasho NP-R" w:eastAsia="UD Digi Kyokasho NP-R" w:hAnsiTheme="minorEastAsia" w:cs="HG正楷書体-PRO" w:hint="eastAsia"/>
                <w:color w:val="000000"/>
                <w:kern w:val="0"/>
                <w:szCs w:val="21"/>
                <w:u w:val="single"/>
              </w:rPr>
              <w:t>の</w:t>
            </w:r>
            <w:r w:rsidR="005E4C35" w:rsidRPr="008F0FA8">
              <w:rPr>
                <w:rFonts w:ascii="UD Digi Kyokasho NP-R" w:eastAsia="UD Digi Kyokasho NP-R" w:hAnsiTheme="minorEastAsia" w:cs="HG正楷書体-PRO" w:hint="eastAsia"/>
                <w:color w:val="000000"/>
                <w:kern w:val="0"/>
                <w:szCs w:val="21"/>
                <w:u w:val="single"/>
              </w:rPr>
              <w:t>運営</w:t>
            </w:r>
            <w:r w:rsidR="00741FCD" w:rsidRPr="008F0FA8">
              <w:rPr>
                <w:rFonts w:ascii="UD Digi Kyokasho NP-R" w:eastAsia="UD Digi Kyokasho NP-R" w:hAnsiTheme="minorEastAsia" w:cs="HG正楷書体-PRO" w:hint="eastAsia"/>
                <w:color w:val="000000"/>
                <w:kern w:val="0"/>
                <w:szCs w:val="21"/>
              </w:rPr>
              <w:t>を図る</w:t>
            </w:r>
            <w:r w:rsidRPr="008F0FA8">
              <w:rPr>
                <w:rFonts w:ascii="UD Digi Kyokasho NP-R" w:eastAsia="UD Digi Kyokasho NP-R" w:hAnsiTheme="minorEastAsia" w:cs="HG正楷書体-PRO" w:hint="eastAsia"/>
                <w:color w:val="000000"/>
                <w:kern w:val="0"/>
                <w:szCs w:val="21"/>
              </w:rPr>
              <w:t>。</w:t>
            </w:r>
          </w:p>
          <w:p w14:paraId="1B93B9CC" w14:textId="21C9371B" w:rsidR="00192664" w:rsidRDefault="001E3040" w:rsidP="008F0FA8">
            <w:pPr>
              <w:overflowPunct w:val="0"/>
              <w:spacing w:line="300" w:lineRule="exact"/>
              <w:ind w:left="210" w:hangingChars="100" w:hanging="210"/>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78720" behindDoc="0" locked="0" layoutInCell="1" allowOverlap="1" wp14:anchorId="277D3569" wp14:editId="6CD3C4B7">
                      <wp:simplePos x="0" y="0"/>
                      <wp:positionH relativeFrom="column">
                        <wp:posOffset>8255</wp:posOffset>
                      </wp:positionH>
                      <wp:positionV relativeFrom="paragraph">
                        <wp:posOffset>41275</wp:posOffset>
                      </wp:positionV>
                      <wp:extent cx="114300" cy="123825"/>
                      <wp:effectExtent l="0" t="0" r="19050" b="28575"/>
                      <wp:wrapNone/>
                      <wp:docPr id="11" name="円/楕円 11"/>
                      <wp:cNvGraphicFramePr/>
                      <a:graphic xmlns:a="http://schemas.openxmlformats.org/drawingml/2006/main">
                        <a:graphicData uri="http://schemas.microsoft.com/office/word/2010/wordprocessingShape">
                          <wps:wsp>
                            <wps:cNvSpPr/>
                            <wps:spPr>
                              <a:xfrm>
                                <a:off x="0" y="0"/>
                                <a:ext cx="114300" cy="123825"/>
                              </a:xfrm>
                              <a:prstGeom prst="ellipse">
                                <a:avLst/>
                              </a:prstGeom>
                              <a:noFill/>
                              <a:ln w="12700" cap="flat" cmpd="sng" algn="ctr">
                                <a:solidFill>
                                  <a:srgbClr val="5B9BD5">
                                    <a:shade val="50000"/>
                                  </a:srgbClr>
                                </a:solidFill>
                                <a:prstDash val="solid"/>
                                <a:miter lim="800000"/>
                              </a:ln>
                              <a:effectLst/>
                            </wps:spPr>
                            <wps:txbx>
                              <w:txbxContent>
                                <w:p w14:paraId="2EE86B1D" w14:textId="77777777" w:rsidR="00B05F40" w:rsidRDefault="00B05F40" w:rsidP="00B05F40">
                                  <w:pPr>
                                    <w:jc w:val="center"/>
                                  </w:pPr>
                                  <w:r>
                                    <w:rPr>
                                      <w:rFonts w:hint="eastAsia"/>
                                    </w:rPr>
                                    <w:t>ウ</w:t>
                                  </w:r>
                                </w:p>
                                <w:p w14:paraId="25620E3B" w14:textId="77777777" w:rsidR="00B05F40" w:rsidRDefault="00B05F40" w:rsidP="00B05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7D3569" id="円/楕円 11" o:spid="_x0000_s1026" style="position:absolute;left:0;text-align:left;margin-left:.65pt;margin-top:3.25pt;width:9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" filled="f" strokecolor="#41719c" strokeweight="1pt">
                      <v:stroke joinstyle="miter"/>
                      <v:textbox>
                        <w:txbxContent>
                          <w:p w14:paraId="2EE86B1D" w14:textId="77777777" w:rsidR="00B05F40" w:rsidRDefault="00B05F40" w:rsidP="00B05F40">
                            <w:pPr>
                              <w:jc w:val="center"/>
                            </w:pPr>
                            <w:r>
                              <w:rPr>
                                <w:rFonts w:hint="eastAsia"/>
                              </w:rPr>
                              <w:t>ウ</w:t>
                            </w:r>
                          </w:p>
                          <w:p w14:paraId="25620E3B" w14:textId="77777777" w:rsidR="00B05F40" w:rsidRDefault="00B05F40" w:rsidP="00B05F40">
                            <w:pPr>
                              <w:jc w:val="center"/>
                            </w:pPr>
                          </w:p>
                        </w:txbxContent>
                      </v:textbox>
                    </v:oval>
                  </w:pict>
                </mc:Fallback>
              </mc:AlternateContent>
            </w:r>
            <w:r w:rsidR="00192664" w:rsidRPr="008F0FA8">
              <w:rPr>
                <w:rFonts w:ascii="UD Digi Kyokasho NP-R" w:eastAsia="UD Digi Kyokasho NP-R" w:hAnsiTheme="minorEastAsia" w:cs="HG正楷書体-PRO" w:hint="eastAsia"/>
                <w:color w:val="000000"/>
                <w:kern w:val="0"/>
                <w:szCs w:val="21"/>
              </w:rPr>
              <w:t>イ　担任と養護教諭、生徒指導係、ＳＣ</w:t>
            </w:r>
            <w:r w:rsidR="005E4C35" w:rsidRPr="008F0FA8">
              <w:rPr>
                <w:rFonts w:ascii="UD Digi Kyokasho NP-R" w:eastAsia="UD Digi Kyokasho NP-R" w:hAnsiTheme="minorEastAsia" w:cs="HG正楷書体-PRO" w:hint="eastAsia"/>
                <w:color w:val="000000"/>
                <w:kern w:val="0"/>
                <w:szCs w:val="21"/>
              </w:rPr>
              <w:t>、</w:t>
            </w:r>
            <w:r w:rsidR="005E4C35" w:rsidRPr="008F0FA8">
              <w:rPr>
                <w:rFonts w:ascii="UD Digi Kyokasho NP-R" w:eastAsia="UD Digi Kyokasho NP-R" w:hAnsiTheme="minorEastAsia" w:cs="HG正楷書体-PRO" w:hint="eastAsia"/>
                <w:color w:val="000000"/>
                <w:kern w:val="0"/>
                <w:szCs w:val="21"/>
                <w:u w:val="single"/>
              </w:rPr>
              <w:t>ＳＳＷ</w:t>
            </w:r>
            <w:r w:rsidR="00192664" w:rsidRPr="008F0FA8">
              <w:rPr>
                <w:rFonts w:ascii="UD Digi Kyokasho NP-R" w:eastAsia="UD Digi Kyokasho NP-R" w:hAnsiTheme="minorEastAsia" w:cs="HG正楷書体-PRO" w:hint="eastAsia"/>
                <w:color w:val="000000"/>
                <w:kern w:val="0"/>
                <w:szCs w:val="21"/>
                <w:u w:val="single"/>
              </w:rPr>
              <w:t>等</w:t>
            </w:r>
            <w:r w:rsidR="00192664" w:rsidRPr="008F0FA8">
              <w:rPr>
                <w:rFonts w:ascii="UD Digi Kyokasho NP-R" w:eastAsia="UD Digi Kyokasho NP-R" w:hAnsiTheme="minorEastAsia" w:cs="HG正楷書体-PRO" w:hint="eastAsia"/>
                <w:color w:val="000000"/>
                <w:kern w:val="0"/>
                <w:szCs w:val="21"/>
              </w:rPr>
              <w:t>との連携を密にし、生徒一人一人の心身の健康管理と適切な支援</w:t>
            </w:r>
            <w:r w:rsidR="005E4C35" w:rsidRPr="008F0FA8">
              <w:rPr>
                <w:rFonts w:ascii="UD Digi Kyokasho NP-R" w:eastAsia="UD Digi Kyokasho NP-R" w:hAnsiTheme="minorEastAsia" w:cs="HG正楷書体-PRO" w:hint="eastAsia"/>
                <w:color w:val="000000"/>
                <w:kern w:val="0"/>
                <w:szCs w:val="21"/>
              </w:rPr>
              <w:t>を行う</w:t>
            </w:r>
            <w:r w:rsidR="00192664" w:rsidRPr="008F0FA8">
              <w:rPr>
                <w:rFonts w:ascii="UD Digi Kyokasho NP-R" w:eastAsia="UD Digi Kyokasho NP-R" w:hAnsiTheme="minorEastAsia" w:cs="HG正楷書体-PRO" w:hint="eastAsia"/>
                <w:color w:val="000000"/>
                <w:kern w:val="0"/>
                <w:szCs w:val="21"/>
              </w:rPr>
              <w:t>。</w:t>
            </w:r>
          </w:p>
          <w:p w14:paraId="3F53CC91" w14:textId="05D28B34" w:rsidR="001C18D7" w:rsidRPr="001C18D7" w:rsidRDefault="001C18D7" w:rsidP="001C18D7">
            <w:pPr>
              <w:overflowPunct w:val="0"/>
              <w:spacing w:line="300" w:lineRule="exact"/>
              <w:ind w:left="642" w:hangingChars="300" w:hanging="642"/>
              <w:textAlignment w:val="baseline"/>
              <w:rPr>
                <w:rFonts w:ascii="UD Digi Kyokasho NP-R" w:eastAsia="UD Digi Kyokasho NP-R" w:hAnsiTheme="minorEastAsia" w:cs="Times New Roman" w:hint="eastAsia"/>
                <w:color w:val="000000"/>
                <w:spacing w:val="2"/>
                <w:kern w:val="0"/>
                <w:szCs w:val="21"/>
              </w:rPr>
            </w:pPr>
            <w:r>
              <w:rPr>
                <w:rFonts w:ascii="UD Digi Kyokasho NP-R" w:eastAsia="UD Digi Kyokasho NP-R" w:hAnsiTheme="minorEastAsia" w:cs="HG正楷書体-PRO" w:hint="eastAsia"/>
                <w:color w:val="000000"/>
                <w:spacing w:val="2"/>
                <w:kern w:val="0"/>
                <w:szCs w:val="21"/>
              </w:rPr>
              <w:t xml:space="preserve">　　※「たかみねサポートルーム」（校内教育支援センター）機能の充実化を図る。</w:t>
            </w:r>
          </w:p>
          <w:p w14:paraId="0D4B8C92" w14:textId="70FF90C2" w:rsidR="00192664" w:rsidRPr="008F0FA8" w:rsidRDefault="005E4C35" w:rsidP="008F0FA8">
            <w:pPr>
              <w:overflowPunct w:val="0"/>
              <w:spacing w:line="300" w:lineRule="exact"/>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ウ</w:t>
            </w:r>
            <w:r w:rsidR="00192664" w:rsidRPr="008F0FA8">
              <w:rPr>
                <w:rFonts w:ascii="UD Digi Kyokasho NP-R" w:eastAsia="UD Digi Kyokasho NP-R" w:hAnsiTheme="minorEastAsia" w:cs="HG正楷書体-PRO" w:hint="eastAsia"/>
                <w:color w:val="000000"/>
                <w:kern w:val="0"/>
                <w:szCs w:val="21"/>
              </w:rPr>
              <w:t xml:space="preserve">　給食指導の充実を図り、食</w:t>
            </w:r>
            <w:r w:rsidR="00011D5F" w:rsidRPr="008F0FA8">
              <w:rPr>
                <w:rFonts w:ascii="UD Digi Kyokasho NP-R" w:eastAsia="UD Digi Kyokasho NP-R" w:hAnsiTheme="minorEastAsia" w:cs="HG正楷書体-PRO" w:hint="eastAsia"/>
                <w:color w:val="000000"/>
                <w:kern w:val="0"/>
                <w:szCs w:val="21"/>
              </w:rPr>
              <w:t>に関する指導</w:t>
            </w:r>
            <w:r w:rsidR="00192664" w:rsidRPr="008F0FA8">
              <w:rPr>
                <w:rFonts w:ascii="UD Digi Kyokasho NP-R" w:eastAsia="UD Digi Kyokasho NP-R" w:hAnsiTheme="minorEastAsia" w:cs="HG正楷書体-PRO" w:hint="eastAsia"/>
                <w:color w:val="000000"/>
                <w:kern w:val="0"/>
                <w:szCs w:val="21"/>
              </w:rPr>
              <w:t>の推進に</w:t>
            </w:r>
            <w:r w:rsidR="00741FCD" w:rsidRPr="008F0FA8">
              <w:rPr>
                <w:rFonts w:ascii="UD Digi Kyokasho NP-R" w:eastAsia="UD Digi Kyokasho NP-R" w:hAnsiTheme="minorEastAsia" w:cs="HG正楷書体-PRO" w:hint="eastAsia"/>
                <w:color w:val="000000"/>
                <w:kern w:val="0"/>
                <w:szCs w:val="21"/>
              </w:rPr>
              <w:t>取り組む</w:t>
            </w:r>
            <w:r w:rsidR="00192664" w:rsidRPr="008F0FA8">
              <w:rPr>
                <w:rFonts w:ascii="UD Digi Kyokasho NP-R" w:eastAsia="UD Digi Kyokasho NP-R" w:hAnsiTheme="minorEastAsia" w:cs="HG正楷書体-PRO" w:hint="eastAsia"/>
                <w:color w:val="000000"/>
                <w:kern w:val="0"/>
                <w:szCs w:val="21"/>
              </w:rPr>
              <w:t>。</w:t>
            </w:r>
          </w:p>
        </w:tc>
      </w:tr>
      <w:tr w:rsidR="00192664" w:rsidRPr="008F0FA8" w14:paraId="672E05F6" w14:textId="77777777" w:rsidTr="00C16A83">
        <w:tc>
          <w:tcPr>
            <w:tcW w:w="2122" w:type="dxa"/>
          </w:tcPr>
          <w:p w14:paraId="4585D068" w14:textId="74ECAFB3"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(２) 主体的、協働的な態度を育てる特別活動の充実</w:t>
            </w:r>
            <w:r w:rsidR="00D32492" w:rsidRPr="008F0FA8">
              <w:rPr>
                <w:rFonts w:ascii="UD Digi Kyokasho NP-R" w:eastAsia="UD Digi Kyokasho NP-R" w:hAnsiTheme="minorEastAsia" w:cs="HG正楷書体-PRO" w:hint="eastAsia"/>
                <w:bCs/>
              </w:rPr>
              <w:t>を図る</w:t>
            </w:r>
            <w:r w:rsidRPr="008F0FA8">
              <w:rPr>
                <w:rFonts w:ascii="UD Digi Kyokasho NP-R" w:eastAsia="UD Digi Kyokasho NP-R" w:hAnsiTheme="minorEastAsia" w:cs="HG正楷書体-PRO" w:hint="eastAsia"/>
                <w:bCs/>
              </w:rPr>
              <w:t>。</w:t>
            </w:r>
          </w:p>
        </w:tc>
        <w:tc>
          <w:tcPr>
            <w:tcW w:w="7512" w:type="dxa"/>
          </w:tcPr>
          <w:p w14:paraId="39990132" w14:textId="4A87EE2C" w:rsidR="00192664" w:rsidRPr="008F0FA8" w:rsidRDefault="00192664" w:rsidP="008F0FA8">
            <w:pPr>
              <w:overflowPunct w:val="0"/>
              <w:spacing w:line="300" w:lineRule="exact"/>
              <w:ind w:left="210" w:hangingChars="100" w:hanging="210"/>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 xml:space="preserve">ア　</w:t>
            </w:r>
            <w:r w:rsidR="005E4C35" w:rsidRPr="008F0FA8">
              <w:rPr>
                <w:rFonts w:ascii="UD Digi Kyokasho NP-R" w:eastAsia="UD Digi Kyokasho NP-R" w:hAnsiTheme="minorEastAsia" w:cs="HG正楷書体-PRO" w:hint="eastAsia"/>
                <w:color w:val="000000"/>
                <w:kern w:val="0"/>
                <w:szCs w:val="21"/>
                <w:u w:val="single"/>
              </w:rPr>
              <w:t>キャリア教育を踏まえた「自分像」の設定とその達成に向けての計画的かつ粘り強い</w:t>
            </w:r>
            <w:r w:rsidR="00756026" w:rsidRPr="008F0FA8">
              <w:rPr>
                <w:rFonts w:ascii="UD Digi Kyokasho NP-R" w:eastAsia="UD Digi Kyokasho NP-R" w:hAnsiTheme="minorEastAsia" w:cs="HG正楷書体-PRO" w:hint="eastAsia"/>
                <w:color w:val="000000"/>
                <w:kern w:val="0"/>
                <w:szCs w:val="21"/>
                <w:u w:val="single"/>
              </w:rPr>
              <w:t>取組を通して</w:t>
            </w:r>
            <w:r w:rsidRPr="008F0FA8">
              <w:rPr>
                <w:rFonts w:ascii="UD Digi Kyokasho NP-R" w:eastAsia="UD Digi Kyokasho NP-R" w:hAnsiTheme="minorEastAsia" w:cs="HG正楷書体-PRO" w:hint="eastAsia"/>
                <w:color w:val="000000"/>
                <w:kern w:val="0"/>
                <w:szCs w:val="21"/>
                <w:u w:val="single"/>
              </w:rPr>
              <w:t>主体性を育てる</w:t>
            </w:r>
            <w:r w:rsidR="00756026" w:rsidRPr="008F0FA8">
              <w:rPr>
                <w:rFonts w:ascii="UD Digi Kyokasho NP-R" w:eastAsia="UD Digi Kyokasho NP-R" w:hAnsiTheme="minorEastAsia" w:cs="HG正楷書体-PRO" w:hint="eastAsia"/>
                <w:color w:val="000000"/>
                <w:kern w:val="0"/>
                <w:szCs w:val="21"/>
                <w:u w:val="single"/>
              </w:rPr>
              <w:t>。</w:t>
            </w:r>
          </w:p>
          <w:p w14:paraId="3DCFA5B8" w14:textId="0EDD5214" w:rsidR="00192664" w:rsidRPr="008F0FA8" w:rsidRDefault="00192664" w:rsidP="008F0FA8">
            <w:pPr>
              <w:overflowPunct w:val="0"/>
              <w:spacing w:line="300" w:lineRule="exact"/>
              <w:ind w:left="420" w:hangingChars="200" w:hanging="420"/>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イ　学校生活の充実や改善を図る自主的、自治的な生徒会活動</w:t>
            </w:r>
            <w:r w:rsidR="00741FCD" w:rsidRPr="008F0FA8">
              <w:rPr>
                <w:rFonts w:ascii="UD Digi Kyokasho NP-R" w:eastAsia="UD Digi Kyokasho NP-R" w:hAnsiTheme="minorEastAsia" w:cs="HG正楷書体-PRO" w:hint="eastAsia"/>
                <w:color w:val="000000"/>
                <w:kern w:val="0"/>
                <w:szCs w:val="21"/>
              </w:rPr>
              <w:t>に取り組む</w:t>
            </w:r>
            <w:r w:rsidRPr="008F0FA8">
              <w:rPr>
                <w:rFonts w:ascii="UD Digi Kyokasho NP-R" w:eastAsia="UD Digi Kyokasho NP-R" w:hAnsiTheme="minorEastAsia" w:cs="HG正楷書体-PRO" w:hint="eastAsia"/>
                <w:color w:val="000000"/>
                <w:kern w:val="0"/>
                <w:szCs w:val="21"/>
              </w:rPr>
              <w:t>。</w:t>
            </w:r>
          </w:p>
          <w:p w14:paraId="6215536A" w14:textId="5BC8FB14" w:rsidR="00192664" w:rsidRPr="008F0FA8" w:rsidRDefault="00133162" w:rsidP="008F0FA8">
            <w:pPr>
              <w:overflowPunct w:val="0"/>
              <w:spacing w:line="300" w:lineRule="exact"/>
              <w:ind w:left="210" w:hangingChars="100" w:hanging="210"/>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71552" behindDoc="0" locked="0" layoutInCell="1" allowOverlap="1" wp14:anchorId="1D320A78" wp14:editId="63BAE711">
                      <wp:simplePos x="0" y="0"/>
                      <wp:positionH relativeFrom="column">
                        <wp:posOffset>3810</wp:posOffset>
                      </wp:positionH>
                      <wp:positionV relativeFrom="paragraph">
                        <wp:posOffset>42545</wp:posOffset>
                      </wp:positionV>
                      <wp:extent cx="133350" cy="13335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133350" cy="133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D70486" id="円/楕円 5" o:spid="_x0000_s1026" style="position:absolute;left:0;text-align:left;margin-left:.3pt;margin-top:3.3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" filled="f" strokecolor="#1f4d78 [1604]" strokeweight="1pt">
                      <v:stroke joinstyle="miter"/>
                    </v:oval>
                  </w:pict>
                </mc:Fallback>
              </mc:AlternateContent>
            </w:r>
            <w:r w:rsidR="00192664" w:rsidRPr="008F0FA8">
              <w:rPr>
                <w:rFonts w:ascii="UD Digi Kyokasho NP-R" w:eastAsia="UD Digi Kyokasho NP-R" w:hAnsiTheme="minorEastAsia" w:cs="Times New Roman" w:hint="eastAsia"/>
                <w:color w:val="000000"/>
                <w:spacing w:val="2"/>
                <w:kern w:val="0"/>
                <w:szCs w:val="21"/>
              </w:rPr>
              <w:t xml:space="preserve">ウ　</w:t>
            </w:r>
            <w:r w:rsidR="00756026" w:rsidRPr="008F0FA8">
              <w:rPr>
                <w:rFonts w:ascii="UD Digi Kyokasho NP-R" w:eastAsia="UD Digi Kyokasho NP-R" w:hAnsiTheme="minorEastAsia" w:cs="Times New Roman" w:hint="eastAsia"/>
                <w:color w:val="000000"/>
                <w:spacing w:val="2"/>
                <w:kern w:val="0"/>
                <w:szCs w:val="21"/>
                <w:u w:val="single"/>
              </w:rPr>
              <w:t>諸活動において「意図的なしかけ」</w:t>
            </w:r>
            <w:r>
              <w:rPr>
                <w:rFonts w:ascii="UD Digi Kyokasho NP-R" w:eastAsia="UD Digi Kyokasho NP-R" w:hAnsiTheme="minorEastAsia" w:cs="Times New Roman" w:hint="eastAsia"/>
                <w:color w:val="000000"/>
                <w:spacing w:val="2"/>
                <w:kern w:val="0"/>
                <w:szCs w:val="21"/>
                <w:u w:val="single"/>
              </w:rPr>
              <w:t>による</w:t>
            </w:r>
            <w:r w:rsidR="00756026" w:rsidRPr="008F0FA8">
              <w:rPr>
                <w:rFonts w:ascii="UD Digi Kyokasho NP-R" w:eastAsia="UD Digi Kyokasho NP-R" w:hAnsiTheme="minorEastAsia" w:cs="Times New Roman" w:hint="eastAsia"/>
                <w:color w:val="000000"/>
                <w:spacing w:val="2"/>
                <w:kern w:val="0"/>
                <w:szCs w:val="21"/>
                <w:u w:val="single"/>
              </w:rPr>
              <w:t>成功</w:t>
            </w:r>
            <w:r w:rsidR="00192664" w:rsidRPr="008F0FA8">
              <w:rPr>
                <w:rFonts w:ascii="UD Digi Kyokasho NP-R" w:eastAsia="UD Digi Kyokasho NP-R" w:hAnsiTheme="minorEastAsia" w:cs="Times New Roman" w:hint="eastAsia"/>
                <w:color w:val="000000"/>
                <w:spacing w:val="2"/>
                <w:kern w:val="0"/>
                <w:szCs w:val="21"/>
                <w:u w:val="single"/>
              </w:rPr>
              <w:t>体験</w:t>
            </w:r>
            <w:r w:rsidR="00756026" w:rsidRPr="008F0FA8">
              <w:rPr>
                <w:rFonts w:ascii="UD Digi Kyokasho NP-R" w:eastAsia="UD Digi Kyokasho NP-R" w:hAnsiTheme="minorEastAsia" w:cs="Times New Roman" w:hint="eastAsia"/>
                <w:color w:val="000000"/>
                <w:spacing w:val="2"/>
                <w:kern w:val="0"/>
                <w:szCs w:val="21"/>
                <w:u w:val="single"/>
              </w:rPr>
              <w:t>を積ませ</w:t>
            </w:r>
            <w:r>
              <w:rPr>
                <w:rFonts w:ascii="UD Digi Kyokasho NP-R" w:eastAsia="UD Digi Kyokasho NP-R" w:hAnsiTheme="minorEastAsia" w:cs="Times New Roman" w:hint="eastAsia"/>
                <w:color w:val="000000"/>
                <w:spacing w:val="2"/>
                <w:kern w:val="0"/>
                <w:szCs w:val="21"/>
                <w:u w:val="single"/>
              </w:rPr>
              <w:t>、自己有用感の醸成を図る。</w:t>
            </w:r>
          </w:p>
        </w:tc>
      </w:tr>
      <w:tr w:rsidR="00192664" w:rsidRPr="008F0FA8" w14:paraId="3402A380" w14:textId="77777777" w:rsidTr="00C16A83">
        <w:tc>
          <w:tcPr>
            <w:tcW w:w="2122" w:type="dxa"/>
          </w:tcPr>
          <w:p w14:paraId="6BA7A341" w14:textId="0104716B" w:rsidR="00192664" w:rsidRPr="008F0FA8" w:rsidRDefault="00192664" w:rsidP="008F0FA8">
            <w:pPr>
              <w:spacing w:line="300" w:lineRule="exact"/>
              <w:rPr>
                <w:rFonts w:ascii="UD Digi Kyokasho NP-R" w:eastAsia="UD Digi Kyokasho NP-R" w:hAnsiTheme="minorEastAsia"/>
              </w:rPr>
            </w:pPr>
            <w:r w:rsidRPr="008F0FA8">
              <w:rPr>
                <w:rFonts w:ascii="UD Digi Kyokasho NP-R" w:eastAsia="UD Digi Kyokasho NP-R" w:hAnsiTheme="minorEastAsia" w:cs="HG正楷書体-PRO" w:hint="eastAsia"/>
                <w:bCs/>
              </w:rPr>
              <w:t xml:space="preserve">(３) </w:t>
            </w:r>
            <w:r w:rsidR="00011D5F" w:rsidRPr="008F0FA8">
              <w:rPr>
                <w:rFonts w:ascii="UD Digi Kyokasho NP-R" w:eastAsia="UD Digi Kyokasho NP-R" w:hAnsiTheme="minorEastAsia" w:cs="HG正楷書体-PRO" w:hint="eastAsia"/>
                <w:bCs/>
              </w:rPr>
              <w:t>安全管理の徹底と安全教育の</w:t>
            </w:r>
            <w:r w:rsidR="006447E0" w:rsidRPr="008F0FA8">
              <w:rPr>
                <w:rFonts w:ascii="UD Digi Kyokasho NP-R" w:eastAsia="UD Digi Kyokasho NP-R" w:hAnsiTheme="minorEastAsia" w:cs="HG正楷書体-PRO" w:hint="eastAsia"/>
                <w:bCs/>
              </w:rPr>
              <w:t>充実</w:t>
            </w:r>
            <w:r w:rsidR="00D32492" w:rsidRPr="008F0FA8">
              <w:rPr>
                <w:rFonts w:ascii="UD Digi Kyokasho NP-R" w:eastAsia="UD Digi Kyokasho NP-R" w:hAnsiTheme="minorEastAsia" w:cs="HG正楷書体-PRO" w:hint="eastAsia"/>
                <w:bCs/>
              </w:rPr>
              <w:t>を図る</w:t>
            </w:r>
            <w:r w:rsidRPr="008F0FA8">
              <w:rPr>
                <w:rFonts w:ascii="UD Digi Kyokasho NP-R" w:eastAsia="UD Digi Kyokasho NP-R" w:hAnsiTheme="minorEastAsia" w:cs="HG正楷書体-PRO" w:hint="eastAsia"/>
                <w:bCs/>
              </w:rPr>
              <w:t>。</w:t>
            </w:r>
          </w:p>
        </w:tc>
        <w:tc>
          <w:tcPr>
            <w:tcW w:w="7512" w:type="dxa"/>
          </w:tcPr>
          <w:p w14:paraId="192EDC3E" w14:textId="2EA2BF86" w:rsidR="006447E0" w:rsidRPr="008F0FA8" w:rsidRDefault="006447E0" w:rsidP="008F0FA8">
            <w:pPr>
              <w:overflowPunct w:val="0"/>
              <w:spacing w:line="300" w:lineRule="exact"/>
              <w:textAlignment w:val="baseline"/>
              <w:rPr>
                <w:rFonts w:ascii="UD Digi Kyokasho NP-R" w:eastAsia="UD Digi Kyokasho NP-R" w:hAnsiTheme="minorEastAsia" w:cs="Times New Roman"/>
                <w:color w:val="000000"/>
                <w:spacing w:val="2"/>
                <w:kern w:val="0"/>
                <w:szCs w:val="21"/>
              </w:rPr>
            </w:pPr>
            <w:r w:rsidRPr="008F0FA8">
              <w:rPr>
                <w:rFonts w:ascii="UD Digi Kyokasho NP-R" w:eastAsia="UD Digi Kyokasho NP-R" w:hAnsiTheme="minorEastAsia" w:cs="HG正楷書体-PRO" w:hint="eastAsia"/>
                <w:color w:val="000000"/>
                <w:kern w:val="0"/>
                <w:szCs w:val="21"/>
              </w:rPr>
              <w:t>ア　定期安全点検による実施と迅速な対応に</w:t>
            </w:r>
            <w:r w:rsidR="00741FCD" w:rsidRPr="008F0FA8">
              <w:rPr>
                <w:rFonts w:ascii="UD Digi Kyokasho NP-R" w:eastAsia="UD Digi Kyokasho NP-R" w:hAnsiTheme="minorEastAsia" w:cs="HG正楷書体-PRO" w:hint="eastAsia"/>
                <w:color w:val="000000"/>
                <w:kern w:val="0"/>
                <w:szCs w:val="21"/>
              </w:rPr>
              <w:t>取り組む</w:t>
            </w:r>
            <w:r w:rsidRPr="008F0FA8">
              <w:rPr>
                <w:rFonts w:ascii="UD Digi Kyokasho NP-R" w:eastAsia="UD Digi Kyokasho NP-R" w:hAnsiTheme="minorEastAsia" w:cs="HG正楷書体-PRO" w:hint="eastAsia"/>
                <w:color w:val="000000"/>
                <w:kern w:val="0"/>
                <w:szCs w:val="21"/>
              </w:rPr>
              <w:t>。</w:t>
            </w:r>
          </w:p>
          <w:p w14:paraId="35C3F218" w14:textId="23B15E07" w:rsidR="006447E0" w:rsidRPr="008F0FA8" w:rsidRDefault="001E3040" w:rsidP="008F0FA8">
            <w:pPr>
              <w:overflowPunct w:val="0"/>
              <w:spacing w:line="300" w:lineRule="exact"/>
              <w:ind w:left="210" w:hangingChars="100" w:hanging="210"/>
              <w:textAlignment w:val="baseline"/>
              <w:rPr>
                <w:rFonts w:ascii="UD Digi Kyokasho NP-R" w:eastAsia="UD Digi Kyokasho NP-R" w:hAnsiTheme="minorEastAsia" w:cs="HG正楷書体-PRO"/>
                <w:color w:val="000000"/>
                <w:kern w:val="0"/>
                <w:szCs w:val="21"/>
              </w:rPr>
            </w:pPr>
            <w:r w:rsidRPr="008F0FA8">
              <w:rPr>
                <w:rFonts w:ascii="UD Digi Kyokasho NP-R" w:eastAsia="UD Digi Kyokasho NP-R" w:hAnsiTheme="minorEastAsia" w:cs="HG正楷書体-PRO" w:hint="eastAsia"/>
                <w:noProof/>
                <w:color w:val="000000"/>
                <w:kern w:val="0"/>
                <w:szCs w:val="21"/>
              </w:rPr>
              <mc:AlternateContent>
                <mc:Choice Requires="wps">
                  <w:drawing>
                    <wp:anchor distT="0" distB="0" distL="114300" distR="114300" simplePos="0" relativeHeight="251676672" behindDoc="0" locked="0" layoutInCell="1" allowOverlap="1" wp14:anchorId="598CD22C" wp14:editId="5AD41C1A">
                      <wp:simplePos x="0" y="0"/>
                      <wp:positionH relativeFrom="column">
                        <wp:posOffset>-34290</wp:posOffset>
                      </wp:positionH>
                      <wp:positionV relativeFrom="paragraph">
                        <wp:posOffset>34290</wp:posOffset>
                      </wp:positionV>
                      <wp:extent cx="161925" cy="14287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161925"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CAB1E" id="円/楕円 8" o:spid="_x0000_s1026" style="position:absolute;left:0;text-align:left;margin-left:-2.7pt;margin-top:2.7pt;width:12.7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" filled="f" strokecolor="#1f4d78 [1604]" strokeweight="1pt">
                      <v:stroke joinstyle="miter"/>
                    </v:oval>
                  </w:pict>
                </mc:Fallback>
              </mc:AlternateContent>
            </w:r>
            <w:r w:rsidR="006447E0" w:rsidRPr="008F0FA8">
              <w:rPr>
                <w:rFonts w:ascii="UD Digi Kyokasho NP-R" w:eastAsia="UD Digi Kyokasho NP-R" w:hAnsiTheme="minorEastAsia" w:cs="HG正楷書体-PRO" w:hint="eastAsia"/>
                <w:color w:val="000000"/>
                <w:kern w:val="0"/>
                <w:szCs w:val="21"/>
              </w:rPr>
              <w:t xml:space="preserve">イ　</w:t>
            </w:r>
            <w:r w:rsidR="00756026" w:rsidRPr="008F0FA8">
              <w:rPr>
                <w:rFonts w:ascii="UD Digi Kyokasho NP-R" w:eastAsia="UD Digi Kyokasho NP-R" w:hAnsiTheme="minorEastAsia" w:cs="HG正楷書体-PRO" w:hint="eastAsia"/>
                <w:color w:val="000000"/>
                <w:kern w:val="0"/>
                <w:szCs w:val="21"/>
              </w:rPr>
              <w:t>交通マナー・交通事故防止についての指導の徹底を図るとともに、</w:t>
            </w:r>
            <w:r w:rsidR="006447E0" w:rsidRPr="008F0FA8">
              <w:rPr>
                <w:rFonts w:ascii="UD Digi Kyokasho NP-R" w:eastAsia="UD Digi Kyokasho NP-R" w:hAnsiTheme="minorEastAsia" w:cs="HG正楷書体-PRO" w:hint="eastAsia"/>
                <w:color w:val="000000"/>
                <w:kern w:val="0"/>
                <w:szCs w:val="21"/>
              </w:rPr>
              <w:t>通学路の安全点検の実施、街頭指導による登下校の事故防止の徹底を図る。</w:t>
            </w:r>
          </w:p>
          <w:p w14:paraId="4C1DF311" w14:textId="5142FC9D" w:rsidR="00192664" w:rsidRPr="008F0FA8" w:rsidRDefault="006447E0" w:rsidP="008F0FA8">
            <w:pPr>
              <w:overflowPunct w:val="0"/>
              <w:spacing w:line="300" w:lineRule="exact"/>
              <w:textAlignment w:val="baseline"/>
              <w:rPr>
                <w:rFonts w:ascii="UD Digi Kyokasho NP-R" w:eastAsia="UD Digi Kyokasho NP-R" w:hAnsiTheme="minorEastAsia"/>
              </w:rPr>
            </w:pPr>
            <w:r w:rsidRPr="008F0FA8">
              <w:rPr>
                <w:rFonts w:ascii="UD Digi Kyokasho NP-R" w:eastAsia="UD Digi Kyokasho NP-R" w:hAnsiTheme="minorEastAsia" w:cs="HG正楷書体-PRO" w:hint="eastAsia"/>
                <w:color w:val="000000"/>
                <w:kern w:val="0"/>
                <w:szCs w:val="21"/>
              </w:rPr>
              <w:t>ウ</w:t>
            </w:r>
            <w:r w:rsidR="00192664" w:rsidRPr="008F0FA8">
              <w:rPr>
                <w:rFonts w:ascii="UD Digi Kyokasho NP-R" w:eastAsia="UD Digi Kyokasho NP-R" w:hAnsiTheme="minorEastAsia" w:cs="HG正楷書体-PRO" w:hint="eastAsia"/>
                <w:color w:val="000000"/>
                <w:kern w:val="0"/>
                <w:szCs w:val="21"/>
              </w:rPr>
              <w:t xml:space="preserve">　身の回りの危険</w:t>
            </w:r>
            <w:r w:rsidR="00756026" w:rsidRPr="008F0FA8">
              <w:rPr>
                <w:rFonts w:ascii="UD Digi Kyokasho NP-R" w:eastAsia="UD Digi Kyokasho NP-R" w:hAnsiTheme="minorEastAsia" w:cs="HG正楷書体-PRO" w:hint="eastAsia"/>
                <w:color w:val="000000"/>
                <w:kern w:val="0"/>
                <w:szCs w:val="21"/>
              </w:rPr>
              <w:t>についての</w:t>
            </w:r>
            <w:r w:rsidR="00192664" w:rsidRPr="008F0FA8">
              <w:rPr>
                <w:rFonts w:ascii="UD Digi Kyokasho NP-R" w:eastAsia="UD Digi Kyokasho NP-R" w:hAnsiTheme="minorEastAsia" w:cs="HG正楷書体-PRO" w:hint="eastAsia"/>
                <w:color w:val="000000"/>
                <w:kern w:val="0"/>
                <w:szCs w:val="21"/>
              </w:rPr>
              <w:t>認識と回避能力育成のための指導</w:t>
            </w:r>
            <w:r w:rsidR="00756026" w:rsidRPr="008F0FA8">
              <w:rPr>
                <w:rFonts w:ascii="UD Digi Kyokasho NP-R" w:eastAsia="UD Digi Kyokasho NP-R" w:hAnsiTheme="minorEastAsia" w:cs="HG正楷書体-PRO" w:hint="eastAsia"/>
                <w:color w:val="000000"/>
                <w:kern w:val="0"/>
                <w:szCs w:val="21"/>
              </w:rPr>
              <w:t>を行う。</w:t>
            </w:r>
          </w:p>
        </w:tc>
      </w:tr>
    </w:tbl>
    <w:p w14:paraId="644B2E52" w14:textId="61F10154" w:rsidR="008322FC" w:rsidRPr="008F0FA8" w:rsidRDefault="008322FC" w:rsidP="008F0FA8">
      <w:pPr>
        <w:overflowPunct w:val="0"/>
        <w:spacing w:line="300" w:lineRule="exact"/>
        <w:textAlignment w:val="baseline"/>
        <w:rPr>
          <w:rFonts w:ascii="UD Digi Kyokasho NP-R" w:eastAsia="UD Digi Kyokasho NP-R" w:hAnsiTheme="minorEastAsia" w:cs="Times New Roman"/>
          <w:color w:val="000000"/>
          <w:spacing w:val="2"/>
          <w:kern w:val="0"/>
          <w:szCs w:val="21"/>
        </w:rPr>
      </w:pPr>
    </w:p>
    <w:sectPr w:rsidR="008322FC" w:rsidRPr="008F0FA8" w:rsidSect="00156E83">
      <w:footerReference w:type="default" r:id="rId7"/>
      <w:pgSz w:w="11906" w:h="16838" w:code="9"/>
      <w:pgMar w:top="1418" w:right="1134" w:bottom="1134" w:left="1134" w:header="851" w:footer="992" w:gutter="0"/>
      <w:pgNumType w:fmt="numberInDash" w:start="6"/>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3CA7" w14:textId="77777777" w:rsidR="0018572A" w:rsidRDefault="0018572A" w:rsidP="00156E83">
      <w:r>
        <w:separator/>
      </w:r>
    </w:p>
  </w:endnote>
  <w:endnote w:type="continuationSeparator" w:id="0">
    <w:p w14:paraId="12436693" w14:textId="77777777" w:rsidR="0018572A" w:rsidRDefault="0018572A" w:rsidP="0015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altName w:val="UD Digi Kyokasho NP-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F823" w14:textId="77777777" w:rsidR="00156E83" w:rsidRDefault="00156E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2BB9" w14:textId="77777777" w:rsidR="0018572A" w:rsidRDefault="0018572A" w:rsidP="00156E83">
      <w:r>
        <w:separator/>
      </w:r>
    </w:p>
  </w:footnote>
  <w:footnote w:type="continuationSeparator" w:id="0">
    <w:p w14:paraId="4BF82C80" w14:textId="77777777" w:rsidR="0018572A" w:rsidRDefault="0018572A" w:rsidP="00156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48CA"/>
    <w:multiLevelType w:val="hybridMultilevel"/>
    <w:tmpl w:val="AAF892AE"/>
    <w:lvl w:ilvl="0" w:tplc="E78C94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6D916B5"/>
    <w:multiLevelType w:val="hybridMultilevel"/>
    <w:tmpl w:val="A7E470F8"/>
    <w:lvl w:ilvl="0" w:tplc="97F043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ACF7607"/>
    <w:multiLevelType w:val="hybridMultilevel"/>
    <w:tmpl w:val="676AB8C4"/>
    <w:lvl w:ilvl="0" w:tplc="FB884A78">
      <w:start w:val="1"/>
      <w:numFmt w:val="decimalEnclosedCircle"/>
      <w:lvlText w:val="%1"/>
      <w:lvlJc w:val="left"/>
      <w:pPr>
        <w:ind w:left="990" w:hanging="360"/>
      </w:pPr>
      <w:rPr>
        <w:rFonts w:cs="HG正楷書体-PRO"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EF36838"/>
    <w:multiLevelType w:val="hybridMultilevel"/>
    <w:tmpl w:val="A0568DE4"/>
    <w:lvl w:ilvl="0" w:tplc="853267F6">
      <w:start w:val="2"/>
      <w:numFmt w:val="decimalEnclosedCircle"/>
      <w:lvlText w:val="%1"/>
      <w:lvlJc w:val="left"/>
      <w:pPr>
        <w:ind w:left="990" w:hanging="360"/>
      </w:pPr>
      <w:rPr>
        <w:rFonts w:cs="HG正楷書体-PRO"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91B03B7"/>
    <w:multiLevelType w:val="hybridMultilevel"/>
    <w:tmpl w:val="50820EAC"/>
    <w:lvl w:ilvl="0" w:tplc="E0080DF8">
      <w:start w:val="2"/>
      <w:numFmt w:val="decimalEnclosedCircle"/>
      <w:lvlText w:val="%1"/>
      <w:lvlJc w:val="left"/>
      <w:pPr>
        <w:ind w:left="990" w:hanging="360"/>
      </w:pPr>
      <w:rPr>
        <w:rFonts w:cs="HG正楷書体-PRO"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3E53197"/>
    <w:multiLevelType w:val="hybridMultilevel"/>
    <w:tmpl w:val="16E2620C"/>
    <w:lvl w:ilvl="0" w:tplc="5658F6E2">
      <w:start w:val="1"/>
      <w:numFmt w:val="decimalEnclosedCircle"/>
      <w:lvlText w:val="%1"/>
      <w:lvlJc w:val="left"/>
      <w:pPr>
        <w:ind w:left="990" w:hanging="360"/>
      </w:pPr>
      <w:rPr>
        <w:rFonts w:cs="HG正楷書体-PRO"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1C55270"/>
    <w:multiLevelType w:val="hybridMultilevel"/>
    <w:tmpl w:val="562400F8"/>
    <w:lvl w:ilvl="0" w:tplc="96F4B114">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5C1443F"/>
    <w:multiLevelType w:val="hybridMultilevel"/>
    <w:tmpl w:val="8BB07CC4"/>
    <w:lvl w:ilvl="0" w:tplc="F0AECAFA">
      <w:start w:val="2"/>
      <w:numFmt w:val="decimalEnclosedCircle"/>
      <w:lvlText w:val="%1"/>
      <w:lvlJc w:val="left"/>
      <w:pPr>
        <w:ind w:left="990" w:hanging="360"/>
      </w:pPr>
      <w:rPr>
        <w:rFonts w:cs="HG正楷書体-PRO"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9C24AF5"/>
    <w:multiLevelType w:val="hybridMultilevel"/>
    <w:tmpl w:val="B4CA4E6C"/>
    <w:lvl w:ilvl="0" w:tplc="89E23ACA">
      <w:start w:val="2"/>
      <w:numFmt w:val="decimalEnclosedCircle"/>
      <w:lvlText w:val="%1"/>
      <w:lvlJc w:val="left"/>
      <w:pPr>
        <w:ind w:left="990" w:hanging="360"/>
      </w:pPr>
      <w:rPr>
        <w:rFonts w:cs="HG正楷書体-PRO"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7F646C09"/>
    <w:multiLevelType w:val="hybridMultilevel"/>
    <w:tmpl w:val="3E1C3B42"/>
    <w:lvl w:ilvl="0" w:tplc="B54250EC">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4"/>
  </w:num>
  <w:num w:numId="3">
    <w:abstractNumId w:val="9"/>
  </w:num>
  <w:num w:numId="4">
    <w:abstractNumId w:val="0"/>
  </w:num>
  <w:num w:numId="5">
    <w:abstractNumId w:val="1"/>
  </w:num>
  <w:num w:numId="6">
    <w:abstractNumId w:val="8"/>
  </w:num>
  <w:num w:numId="7">
    <w:abstractNumId w:val="6"/>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71"/>
    <w:rsid w:val="0000068F"/>
    <w:rsid w:val="00011D5F"/>
    <w:rsid w:val="00022666"/>
    <w:rsid w:val="000648DB"/>
    <w:rsid w:val="00130363"/>
    <w:rsid w:val="00133162"/>
    <w:rsid w:val="00152D7F"/>
    <w:rsid w:val="00156E83"/>
    <w:rsid w:val="00162B33"/>
    <w:rsid w:val="0018572A"/>
    <w:rsid w:val="00192664"/>
    <w:rsid w:val="001B4D38"/>
    <w:rsid w:val="001B731F"/>
    <w:rsid w:val="001C18D7"/>
    <w:rsid w:val="001E3040"/>
    <w:rsid w:val="00211BAB"/>
    <w:rsid w:val="00230CAD"/>
    <w:rsid w:val="00240710"/>
    <w:rsid w:val="00247E7D"/>
    <w:rsid w:val="00250230"/>
    <w:rsid w:val="00297BFC"/>
    <w:rsid w:val="002C7879"/>
    <w:rsid w:val="002E52FF"/>
    <w:rsid w:val="00324883"/>
    <w:rsid w:val="00332F3E"/>
    <w:rsid w:val="00335C03"/>
    <w:rsid w:val="00336793"/>
    <w:rsid w:val="00341977"/>
    <w:rsid w:val="00373460"/>
    <w:rsid w:val="0037597A"/>
    <w:rsid w:val="0039384D"/>
    <w:rsid w:val="00406DFB"/>
    <w:rsid w:val="00420977"/>
    <w:rsid w:val="0043139A"/>
    <w:rsid w:val="00441E12"/>
    <w:rsid w:val="00465BDD"/>
    <w:rsid w:val="00465C76"/>
    <w:rsid w:val="004A3E12"/>
    <w:rsid w:val="00535651"/>
    <w:rsid w:val="005411BC"/>
    <w:rsid w:val="00571180"/>
    <w:rsid w:val="00581452"/>
    <w:rsid w:val="005A57FD"/>
    <w:rsid w:val="005E266F"/>
    <w:rsid w:val="005E4C35"/>
    <w:rsid w:val="006166CB"/>
    <w:rsid w:val="0063516D"/>
    <w:rsid w:val="006447E0"/>
    <w:rsid w:val="00694EE5"/>
    <w:rsid w:val="006A678C"/>
    <w:rsid w:val="006C0E5B"/>
    <w:rsid w:val="006C4E01"/>
    <w:rsid w:val="007125C7"/>
    <w:rsid w:val="00741FCD"/>
    <w:rsid w:val="0075332B"/>
    <w:rsid w:val="00756026"/>
    <w:rsid w:val="00770FC4"/>
    <w:rsid w:val="007933D7"/>
    <w:rsid w:val="007E182B"/>
    <w:rsid w:val="007E750D"/>
    <w:rsid w:val="008322FC"/>
    <w:rsid w:val="00872628"/>
    <w:rsid w:val="008A2EF0"/>
    <w:rsid w:val="008B469A"/>
    <w:rsid w:val="008C0416"/>
    <w:rsid w:val="008C67B7"/>
    <w:rsid w:val="008F0FA8"/>
    <w:rsid w:val="009272B0"/>
    <w:rsid w:val="009300B9"/>
    <w:rsid w:val="00942956"/>
    <w:rsid w:val="009A4D58"/>
    <w:rsid w:val="009B25C0"/>
    <w:rsid w:val="00A11319"/>
    <w:rsid w:val="00A275BA"/>
    <w:rsid w:val="00A421A6"/>
    <w:rsid w:val="00A93004"/>
    <w:rsid w:val="00AD2A64"/>
    <w:rsid w:val="00AD4BB1"/>
    <w:rsid w:val="00AF07AD"/>
    <w:rsid w:val="00B05F40"/>
    <w:rsid w:val="00B16493"/>
    <w:rsid w:val="00B4433B"/>
    <w:rsid w:val="00B552AF"/>
    <w:rsid w:val="00C16A83"/>
    <w:rsid w:val="00C16FAF"/>
    <w:rsid w:val="00C20D65"/>
    <w:rsid w:val="00C35475"/>
    <w:rsid w:val="00C924EF"/>
    <w:rsid w:val="00C97FF1"/>
    <w:rsid w:val="00CC451F"/>
    <w:rsid w:val="00CF1909"/>
    <w:rsid w:val="00CF1C05"/>
    <w:rsid w:val="00CF4614"/>
    <w:rsid w:val="00CF7271"/>
    <w:rsid w:val="00D0103D"/>
    <w:rsid w:val="00D11D5A"/>
    <w:rsid w:val="00D32492"/>
    <w:rsid w:val="00D336D5"/>
    <w:rsid w:val="00D509E5"/>
    <w:rsid w:val="00D7034B"/>
    <w:rsid w:val="00D706D7"/>
    <w:rsid w:val="00DE1D02"/>
    <w:rsid w:val="00E16432"/>
    <w:rsid w:val="00E4232D"/>
    <w:rsid w:val="00E655E3"/>
    <w:rsid w:val="00ED7489"/>
    <w:rsid w:val="00F05CD6"/>
    <w:rsid w:val="00F16182"/>
    <w:rsid w:val="00F44683"/>
    <w:rsid w:val="00F971E2"/>
    <w:rsid w:val="00FA1A8A"/>
    <w:rsid w:val="00FB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C4566"/>
  <w15:chartTrackingRefBased/>
  <w15:docId w15:val="{4AF835FF-DA1D-4319-BEE7-A86730CD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30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3004"/>
    <w:rPr>
      <w:rFonts w:asciiTheme="majorHAnsi" w:eastAsiaTheme="majorEastAsia" w:hAnsiTheme="majorHAnsi" w:cstheme="majorBidi"/>
      <w:sz w:val="18"/>
      <w:szCs w:val="18"/>
    </w:rPr>
  </w:style>
  <w:style w:type="paragraph" w:styleId="a6">
    <w:name w:val="List Paragraph"/>
    <w:basedOn w:val="a"/>
    <w:uiPriority w:val="34"/>
    <w:qFormat/>
    <w:rsid w:val="00297BFC"/>
    <w:pPr>
      <w:ind w:leftChars="400" w:left="840"/>
    </w:pPr>
  </w:style>
  <w:style w:type="paragraph" w:styleId="a7">
    <w:name w:val="header"/>
    <w:basedOn w:val="a"/>
    <w:link w:val="a8"/>
    <w:uiPriority w:val="99"/>
    <w:unhideWhenUsed/>
    <w:rsid w:val="00156E83"/>
    <w:pPr>
      <w:tabs>
        <w:tab w:val="center" w:pos="4252"/>
        <w:tab w:val="right" w:pos="8504"/>
      </w:tabs>
      <w:snapToGrid w:val="0"/>
    </w:pPr>
  </w:style>
  <w:style w:type="character" w:customStyle="1" w:styleId="a8">
    <w:name w:val="ヘッダー (文字)"/>
    <w:basedOn w:val="a0"/>
    <w:link w:val="a7"/>
    <w:uiPriority w:val="99"/>
    <w:rsid w:val="00156E83"/>
  </w:style>
  <w:style w:type="paragraph" w:styleId="a9">
    <w:name w:val="footer"/>
    <w:basedOn w:val="a"/>
    <w:link w:val="aa"/>
    <w:uiPriority w:val="99"/>
    <w:unhideWhenUsed/>
    <w:rsid w:val="00156E83"/>
    <w:pPr>
      <w:tabs>
        <w:tab w:val="center" w:pos="4252"/>
        <w:tab w:val="right" w:pos="8504"/>
      </w:tabs>
      <w:snapToGrid w:val="0"/>
    </w:pPr>
  </w:style>
  <w:style w:type="character" w:customStyle="1" w:styleId="aa">
    <w:name w:val="フッター (文字)"/>
    <w:basedOn w:val="a0"/>
    <w:link w:val="a9"/>
    <w:uiPriority w:val="99"/>
    <w:rsid w:val="0015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飯山 高行</dc:creator>
  <cp:keywords/>
  <dc:description/>
  <cp:lastModifiedBy>藤田 繁</cp:lastModifiedBy>
  <cp:revision>22</cp:revision>
  <cp:lastPrinted>2022-04-03T22:43:00Z</cp:lastPrinted>
  <dcterms:created xsi:type="dcterms:W3CDTF">2021-05-09T03:15:00Z</dcterms:created>
  <dcterms:modified xsi:type="dcterms:W3CDTF">2025-03-27T01:34:00Z</dcterms:modified>
</cp:coreProperties>
</file>